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8C" w:rsidRDefault="00482F8C" w:rsidP="00482F8C">
      <w:pPr>
        <w:pStyle w:val="a3"/>
        <w:shd w:val="clear" w:color="auto" w:fill="FFFFFF"/>
        <w:spacing w:after="0"/>
        <w:ind w:left="108" w:firstLine="709"/>
        <w:jc w:val="right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p w:rsidR="003174B4" w:rsidRDefault="00482F8C" w:rsidP="00482F8C">
      <w:pPr>
        <w:pStyle w:val="a3"/>
        <w:shd w:val="clear" w:color="auto" w:fill="FFFFFF"/>
        <w:spacing w:after="0"/>
        <w:ind w:left="108" w:firstLine="709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Заявка </w:t>
      </w:r>
    </w:p>
    <w:p w:rsidR="00482F8C" w:rsidRPr="00D92485" w:rsidRDefault="00482F8C" w:rsidP="00482F8C">
      <w:pPr>
        <w:pStyle w:val="a3"/>
        <w:shd w:val="clear" w:color="auto" w:fill="FFFFFF"/>
        <w:spacing w:after="0"/>
        <w:ind w:left="108" w:firstLine="709"/>
        <w:jc w:val="center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>на участие в Деловой программе в рамках проведения Отборочных соревнований на право участия в Финале</w:t>
      </w:r>
      <w:proofErr w:type="gramEnd"/>
      <w:r>
        <w:rPr>
          <w:color w:val="000000"/>
          <w:sz w:val="24"/>
          <w:szCs w:val="24"/>
          <w:lang w:val="ru-RU"/>
        </w:rPr>
        <w:t xml:space="preserve"> Национального чемпионата «</w:t>
      </w:r>
      <w:r w:rsidRPr="00C96F47">
        <w:rPr>
          <w:color w:val="000000"/>
          <w:sz w:val="24"/>
          <w:szCs w:val="24"/>
          <w:lang w:val="ru-RU"/>
        </w:rPr>
        <w:t xml:space="preserve">Молодые </w:t>
      </w:r>
      <w:r>
        <w:rPr>
          <w:color w:val="000000"/>
          <w:sz w:val="24"/>
          <w:szCs w:val="24"/>
          <w:lang w:val="ru-RU"/>
        </w:rPr>
        <w:t>п</w:t>
      </w:r>
      <w:r w:rsidRPr="00C96F47">
        <w:rPr>
          <w:color w:val="000000"/>
          <w:sz w:val="24"/>
          <w:szCs w:val="24"/>
          <w:lang w:val="ru-RU"/>
        </w:rPr>
        <w:t>рофессионалы»</w:t>
      </w:r>
      <w:r>
        <w:rPr>
          <w:color w:val="000000"/>
          <w:sz w:val="24"/>
          <w:szCs w:val="24"/>
          <w:lang w:val="ru-RU"/>
        </w:rPr>
        <w:t xml:space="preserve"> </w:t>
      </w:r>
      <w:r w:rsidRPr="00C96F47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C96F47">
        <w:rPr>
          <w:color w:val="000000"/>
          <w:sz w:val="24"/>
          <w:szCs w:val="24"/>
          <w:lang w:val="ru-RU"/>
        </w:rPr>
        <w:t>WorldSkills</w:t>
      </w:r>
      <w:proofErr w:type="spellEnd"/>
      <w:r w:rsidRPr="00C96F4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96F47">
        <w:rPr>
          <w:color w:val="000000"/>
          <w:sz w:val="24"/>
          <w:szCs w:val="24"/>
          <w:lang w:val="ru-RU"/>
        </w:rPr>
        <w:t>Russia</w:t>
      </w:r>
      <w:proofErr w:type="spellEnd"/>
      <w:r w:rsidRPr="00C96F47">
        <w:rPr>
          <w:color w:val="000000"/>
          <w:sz w:val="24"/>
          <w:szCs w:val="24"/>
          <w:lang w:val="ru-RU"/>
        </w:rPr>
        <w:t>)</w:t>
      </w:r>
      <w:r w:rsidR="009A7318">
        <w:rPr>
          <w:color w:val="000000"/>
          <w:sz w:val="24"/>
          <w:szCs w:val="24"/>
          <w:lang w:val="ru-RU"/>
        </w:rPr>
        <w:t xml:space="preserve"> в Московской</w:t>
      </w:r>
      <w:r>
        <w:rPr>
          <w:color w:val="000000"/>
          <w:sz w:val="24"/>
          <w:szCs w:val="24"/>
          <w:lang w:val="ru-RU"/>
        </w:rPr>
        <w:t xml:space="preserve"> области</w:t>
      </w:r>
    </w:p>
    <w:p w:rsidR="003174B4" w:rsidRPr="00D92485" w:rsidRDefault="003174B4" w:rsidP="003174B4">
      <w:pPr>
        <w:pStyle w:val="a3"/>
        <w:shd w:val="clear" w:color="auto" w:fill="FFFFFF"/>
        <w:spacing w:after="100" w:afterAutospacing="1"/>
        <w:ind w:left="110" w:firstLine="709"/>
        <w:jc w:val="both"/>
        <w:rPr>
          <w:color w:val="000000"/>
          <w:sz w:val="24"/>
          <w:szCs w:val="24"/>
          <w:lang w:val="ru-RU"/>
        </w:rPr>
      </w:pPr>
    </w:p>
    <w:p w:rsidR="003174B4" w:rsidRPr="00D92485" w:rsidRDefault="003174B4" w:rsidP="003174B4">
      <w:pPr>
        <w:pStyle w:val="a3"/>
        <w:shd w:val="clear" w:color="auto" w:fill="FFFFFF"/>
        <w:spacing w:after="100" w:afterAutospacing="1"/>
        <w:ind w:left="110" w:firstLine="709"/>
        <w:jc w:val="both"/>
        <w:rPr>
          <w:color w:val="000000"/>
          <w:sz w:val="24"/>
          <w:szCs w:val="24"/>
          <w:lang w:val="ru-RU"/>
        </w:rPr>
      </w:pPr>
      <w:r w:rsidRPr="003174B4">
        <w:rPr>
          <w:color w:val="000000"/>
          <w:sz w:val="28"/>
          <w:szCs w:val="28"/>
          <w:lang w:val="ru-RU"/>
        </w:rPr>
        <w:t>Субъект РФ</w:t>
      </w:r>
      <w:r>
        <w:rPr>
          <w:color w:val="000000"/>
          <w:sz w:val="24"/>
          <w:szCs w:val="24"/>
          <w:lang w:val="ru-RU"/>
        </w:rPr>
        <w:t xml:space="preserve"> _____________________________________________________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303"/>
        <w:gridCol w:w="2303"/>
        <w:gridCol w:w="2303"/>
        <w:gridCol w:w="2304"/>
      </w:tblGrid>
      <w:tr w:rsidR="00482F8C" w:rsidRPr="003174B4" w:rsidTr="00482F8C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3174B4">
            <w:pPr>
              <w:pStyle w:val="a5"/>
              <w:spacing w:after="100" w:afterAutospacing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Default="00482F8C" w:rsidP="00482F8C">
            <w:pPr>
              <w:pStyle w:val="a5"/>
              <w:ind w:firstLine="3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 xml:space="preserve">Ф.И.О. </w:t>
            </w:r>
          </w:p>
          <w:p w:rsidR="00482F8C" w:rsidRPr="00D92485" w:rsidRDefault="00482F8C" w:rsidP="00482F8C">
            <w:pPr>
              <w:pStyle w:val="a5"/>
              <w:ind w:firstLine="3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</w:t>
            </w:r>
            <w:r w:rsidRPr="00D92485">
              <w:rPr>
                <w:b/>
                <w:bCs/>
                <w:sz w:val="24"/>
                <w:szCs w:val="24"/>
                <w:lang w:val="ru-RU"/>
              </w:rPr>
              <w:t>частника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деловой программы</w:t>
            </w:r>
          </w:p>
        </w:tc>
        <w:tc>
          <w:tcPr>
            <w:tcW w:w="2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E7E4B">
            <w:pPr>
              <w:pStyle w:val="a5"/>
              <w:spacing w:after="100" w:afterAutospacing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2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3174B4" w:rsidRDefault="00482F8C" w:rsidP="0031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3174B4" w:rsidRDefault="00482F8C" w:rsidP="0031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  <w:tr w:rsidR="00482F8C" w:rsidRPr="00D92485" w:rsidTr="00482F8C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pacing w:after="100" w:afterAutospacing="1"/>
              <w:jc w:val="both"/>
              <w:rPr>
                <w:sz w:val="24"/>
                <w:szCs w:val="24"/>
              </w:rPr>
            </w:pPr>
            <w:r w:rsidRPr="00D92485">
              <w:rPr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F8C" w:rsidRPr="00D92485" w:rsidRDefault="00482F8C" w:rsidP="00EA28D8">
            <w:pPr>
              <w:pStyle w:val="a5"/>
              <w:snapToGrid w:val="0"/>
              <w:spacing w:after="100" w:afterAutospacing="1"/>
              <w:ind w:firstLine="709"/>
              <w:rPr>
                <w:sz w:val="24"/>
                <w:szCs w:val="24"/>
              </w:rPr>
            </w:pPr>
          </w:p>
        </w:tc>
      </w:tr>
    </w:tbl>
    <w:p w:rsidR="003174B4" w:rsidRPr="00D92485" w:rsidRDefault="003174B4" w:rsidP="003174B4">
      <w:pPr>
        <w:pStyle w:val="a3"/>
        <w:shd w:val="clear" w:color="auto" w:fill="FFFFFF"/>
        <w:spacing w:after="100" w:afterAutospacing="1"/>
        <w:ind w:firstLine="709"/>
        <w:jc w:val="both"/>
        <w:rPr>
          <w:color w:val="000000"/>
          <w:sz w:val="24"/>
          <w:szCs w:val="24"/>
        </w:rPr>
      </w:pPr>
    </w:p>
    <w:p w:rsidR="003174B4" w:rsidRPr="00D92485" w:rsidRDefault="003174B4" w:rsidP="003174B4">
      <w:pPr>
        <w:pStyle w:val="a3"/>
        <w:shd w:val="clear" w:color="auto" w:fill="FFFFFF"/>
        <w:spacing w:after="100" w:afterAutospacing="1"/>
        <w:ind w:left="110" w:firstLine="709"/>
        <w:jc w:val="both"/>
        <w:rPr>
          <w:color w:val="000000"/>
          <w:sz w:val="24"/>
          <w:szCs w:val="24"/>
        </w:rPr>
      </w:pPr>
    </w:p>
    <w:p w:rsidR="003174B4" w:rsidRPr="00D92485" w:rsidRDefault="003174B4" w:rsidP="003174B4">
      <w:pPr>
        <w:pStyle w:val="a3"/>
        <w:shd w:val="clear" w:color="auto" w:fill="FFFFFF"/>
        <w:spacing w:after="100" w:afterAutospacing="1"/>
        <w:ind w:left="110" w:firstLine="709"/>
        <w:jc w:val="both"/>
        <w:rPr>
          <w:color w:val="000000"/>
          <w:sz w:val="24"/>
          <w:szCs w:val="24"/>
        </w:rPr>
      </w:pPr>
    </w:p>
    <w:p w:rsidR="003174B4" w:rsidRPr="00D92485" w:rsidRDefault="003174B4" w:rsidP="003174B4">
      <w:pPr>
        <w:pStyle w:val="a3"/>
        <w:shd w:val="clear" w:color="auto" w:fill="FFFFFF"/>
        <w:spacing w:after="100" w:afterAutospacing="1"/>
        <w:ind w:left="110" w:firstLine="709"/>
        <w:jc w:val="both"/>
        <w:rPr>
          <w:color w:val="000000"/>
          <w:sz w:val="24"/>
          <w:szCs w:val="24"/>
        </w:rPr>
      </w:pPr>
    </w:p>
    <w:p w:rsidR="00B44727" w:rsidRDefault="00B44727"/>
    <w:sectPr w:rsidR="00B44727" w:rsidSect="003174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B4"/>
    <w:rsid w:val="000035B4"/>
    <w:rsid w:val="003174B4"/>
    <w:rsid w:val="00482F8C"/>
    <w:rsid w:val="0054213C"/>
    <w:rsid w:val="00706337"/>
    <w:rsid w:val="009A7318"/>
    <w:rsid w:val="00B44727"/>
    <w:rsid w:val="00B56FF2"/>
    <w:rsid w:val="00E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74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3174B4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3174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74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3174B4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3174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1350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</dc:creator>
  <cp:lastModifiedBy>Добрынин Николай Валерьевич</cp:lastModifiedBy>
  <cp:revision>2</cp:revision>
  <dcterms:created xsi:type="dcterms:W3CDTF">2017-02-20T11:36:00Z</dcterms:created>
  <dcterms:modified xsi:type="dcterms:W3CDTF">2017-02-20T11:36:00Z</dcterms:modified>
</cp:coreProperties>
</file>