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A8E5" w14:textId="77777777" w:rsidR="00A67174" w:rsidRDefault="00A67174" w:rsidP="006151AB">
      <w:pPr>
        <w:rPr>
          <w:rFonts w:ascii="Times New Roman" w:hAnsi="Times New Roman"/>
          <w:b/>
          <w:sz w:val="28"/>
          <w:szCs w:val="28"/>
        </w:rPr>
      </w:pPr>
    </w:p>
    <w:p w14:paraId="09BA332F" w14:textId="77777777" w:rsidR="002B568C" w:rsidRDefault="002B568C" w:rsidP="006151AB">
      <w:pPr>
        <w:rPr>
          <w:rFonts w:ascii="Times New Roman" w:hAnsi="Times New Roman"/>
          <w:b/>
          <w:sz w:val="28"/>
          <w:szCs w:val="28"/>
        </w:rPr>
      </w:pPr>
    </w:p>
    <w:p w14:paraId="474A4B52" w14:textId="77777777" w:rsidR="002B568C" w:rsidRDefault="002B568C" w:rsidP="006151AB">
      <w:pPr>
        <w:rPr>
          <w:rFonts w:ascii="Times New Roman" w:hAnsi="Times New Roman"/>
          <w:b/>
          <w:sz w:val="28"/>
          <w:szCs w:val="28"/>
        </w:rPr>
      </w:pPr>
    </w:p>
    <w:p w14:paraId="083859F1" w14:textId="77777777" w:rsidR="002B568C" w:rsidRPr="00A67174" w:rsidRDefault="002B568C" w:rsidP="006151AB">
      <w:pPr>
        <w:rPr>
          <w:rFonts w:ascii="Times New Roman" w:hAnsi="Times New Roman"/>
          <w:b/>
          <w:sz w:val="28"/>
          <w:szCs w:val="28"/>
        </w:rPr>
      </w:pPr>
    </w:p>
    <w:p w14:paraId="74DF1B29" w14:textId="77777777" w:rsidR="00A67174" w:rsidRDefault="00A67174" w:rsidP="00A67174">
      <w:pPr>
        <w:spacing w:after="0"/>
        <w:rPr>
          <w:rFonts w:ascii="Times New Roman" w:hAnsi="Times New Roman"/>
          <w:b/>
          <w:sz w:val="32"/>
          <w:szCs w:val="32"/>
        </w:rPr>
      </w:pPr>
    </w:p>
    <w:p w14:paraId="2E21DEF8" w14:textId="77777777" w:rsidR="00A67174" w:rsidRDefault="00A67174" w:rsidP="002B568C">
      <w:pPr>
        <w:tabs>
          <w:tab w:val="left" w:pos="2662"/>
        </w:tabs>
        <w:spacing w:after="0"/>
        <w:rPr>
          <w:rFonts w:ascii="Times New Roman" w:hAnsi="Times New Roman"/>
          <w:b/>
          <w:sz w:val="32"/>
          <w:szCs w:val="32"/>
        </w:rPr>
      </w:pPr>
    </w:p>
    <w:p w14:paraId="6473994C" w14:textId="77777777" w:rsidR="002B568C" w:rsidRPr="009C60A9" w:rsidRDefault="002B568C" w:rsidP="002B568C">
      <w:pPr>
        <w:spacing w:after="0" w:line="240" w:lineRule="auto"/>
        <w:jc w:val="center"/>
        <w:rPr>
          <w:rFonts w:ascii="Times New Roman" w:hAnsi="Times New Roman"/>
          <w:sz w:val="28"/>
          <w:szCs w:val="28"/>
        </w:rPr>
      </w:pPr>
      <w:r w:rsidRPr="009C60A9">
        <w:rPr>
          <w:rFonts w:ascii="Times New Roman" w:hAnsi="Times New Roman"/>
          <w:sz w:val="28"/>
          <w:szCs w:val="28"/>
        </w:rPr>
        <w:t xml:space="preserve">ТИПОВОЕ КОНКУРСНОЕ ЗАДАНИЕ </w:t>
      </w:r>
    </w:p>
    <w:p w14:paraId="19016C2C" w14:textId="77777777" w:rsidR="009C60A9" w:rsidRDefault="002B568C" w:rsidP="002B568C">
      <w:pPr>
        <w:spacing w:after="0" w:line="240" w:lineRule="auto"/>
        <w:jc w:val="center"/>
        <w:rPr>
          <w:rFonts w:ascii="Times New Roman" w:hAnsi="Times New Roman"/>
          <w:i/>
          <w:sz w:val="28"/>
          <w:szCs w:val="28"/>
        </w:rPr>
      </w:pPr>
      <w:r w:rsidRPr="009C60A9">
        <w:rPr>
          <w:rFonts w:ascii="Times New Roman" w:hAnsi="Times New Roman"/>
          <w:i/>
          <w:sz w:val="28"/>
          <w:szCs w:val="28"/>
        </w:rPr>
        <w:t xml:space="preserve">ДЛЯ РЕГИОНАЛЬНЫХ ЧЕМПИОНАТОВ </w:t>
      </w:r>
    </w:p>
    <w:p w14:paraId="5AD127A6" w14:textId="77777777" w:rsidR="009C60A9" w:rsidRDefault="002B568C" w:rsidP="002B568C">
      <w:pPr>
        <w:spacing w:after="0" w:line="240" w:lineRule="auto"/>
        <w:jc w:val="center"/>
        <w:rPr>
          <w:rFonts w:ascii="Times New Roman" w:hAnsi="Times New Roman"/>
          <w:sz w:val="28"/>
          <w:szCs w:val="28"/>
        </w:rPr>
      </w:pPr>
      <w:r w:rsidRPr="009C60A9">
        <w:rPr>
          <w:rFonts w:ascii="Times New Roman" w:hAnsi="Times New Roman"/>
          <w:i/>
          <w:sz w:val="28"/>
          <w:szCs w:val="28"/>
        </w:rPr>
        <w:t>ЧЕМПИОНАТНОГО ЦИКЛА 2021–2022 ГГ.</w:t>
      </w:r>
      <w:r w:rsidRPr="009C60A9">
        <w:rPr>
          <w:rFonts w:ascii="Times New Roman" w:hAnsi="Times New Roman"/>
          <w:sz w:val="28"/>
          <w:szCs w:val="28"/>
        </w:rPr>
        <w:t xml:space="preserve"> </w:t>
      </w:r>
    </w:p>
    <w:p w14:paraId="62E41F6D" w14:textId="77777777" w:rsidR="009C60A9" w:rsidRDefault="002B568C" w:rsidP="002B568C">
      <w:pPr>
        <w:spacing w:after="0" w:line="240" w:lineRule="auto"/>
        <w:jc w:val="center"/>
        <w:rPr>
          <w:rFonts w:ascii="Times New Roman" w:hAnsi="Times New Roman"/>
          <w:sz w:val="28"/>
          <w:szCs w:val="28"/>
        </w:rPr>
      </w:pPr>
      <w:r w:rsidRPr="009C60A9">
        <w:rPr>
          <w:rFonts w:ascii="Times New Roman" w:hAnsi="Times New Roman"/>
          <w:sz w:val="28"/>
          <w:szCs w:val="28"/>
        </w:rPr>
        <w:t xml:space="preserve">КОМПЕТЕНЦИИ </w:t>
      </w:r>
    </w:p>
    <w:p w14:paraId="6C5B98CC" w14:textId="64967369" w:rsidR="002B568C" w:rsidRPr="009C60A9" w:rsidRDefault="002B568C" w:rsidP="002B568C">
      <w:pPr>
        <w:spacing w:after="0" w:line="240" w:lineRule="auto"/>
        <w:jc w:val="center"/>
        <w:rPr>
          <w:rFonts w:ascii="Times New Roman" w:hAnsi="Times New Roman"/>
          <w:color w:val="FF0000"/>
          <w:sz w:val="28"/>
          <w:szCs w:val="28"/>
        </w:rPr>
      </w:pPr>
      <w:r w:rsidRPr="009C60A9">
        <w:rPr>
          <w:rFonts w:ascii="Times New Roman" w:hAnsi="Times New Roman"/>
          <w:color w:val="FF0000"/>
          <w:sz w:val="28"/>
          <w:szCs w:val="28"/>
        </w:rPr>
        <w:t xml:space="preserve">«МЕДИЦИНСКИЙ И СОЦИАЛЬНЫЙ УХОД» </w:t>
      </w:r>
    </w:p>
    <w:p w14:paraId="1101B842" w14:textId="77777777" w:rsidR="00A67174" w:rsidRPr="009C60A9" w:rsidRDefault="002B568C" w:rsidP="002B568C">
      <w:pPr>
        <w:spacing w:after="0" w:line="240" w:lineRule="auto"/>
        <w:jc w:val="center"/>
        <w:rPr>
          <w:rFonts w:ascii="Times New Roman" w:hAnsi="Times New Roman"/>
          <w:noProof/>
          <w:color w:val="000000" w:themeColor="text1"/>
          <w:sz w:val="28"/>
          <w:szCs w:val="28"/>
        </w:rPr>
      </w:pPr>
      <w:r w:rsidRPr="009C60A9">
        <w:rPr>
          <w:rFonts w:ascii="Times New Roman" w:hAnsi="Times New Roman"/>
          <w:sz w:val="28"/>
          <w:szCs w:val="28"/>
        </w:rPr>
        <w:t>ДЛЯ ОСНОВНОЙ ВОЗРАСТНОЙ КАТЕГОРИИ 16-22 ГОДА</w:t>
      </w:r>
    </w:p>
    <w:p w14:paraId="0A06700E" w14:textId="77777777" w:rsidR="00A67174" w:rsidRDefault="00A67174" w:rsidP="006151AB">
      <w:pPr>
        <w:rPr>
          <w:rFonts w:ascii="Times New Roman" w:hAnsi="Times New Roman"/>
          <w:noProof/>
          <w:color w:val="000000" w:themeColor="text1"/>
          <w:sz w:val="28"/>
          <w:szCs w:val="28"/>
        </w:rPr>
      </w:pPr>
    </w:p>
    <w:p w14:paraId="340585C7" w14:textId="77777777" w:rsidR="006151AB" w:rsidRPr="0083696F" w:rsidRDefault="006151AB" w:rsidP="00A67174">
      <w:pPr>
        <w:rPr>
          <w:rFonts w:ascii="Times New Roman" w:hAnsi="Times New Roman"/>
          <w:i/>
          <w:noProof/>
          <w:sz w:val="24"/>
          <w:szCs w:val="28"/>
        </w:rPr>
      </w:pPr>
      <w:r w:rsidRPr="0083696F">
        <w:rPr>
          <w:rFonts w:ascii="Times New Roman" w:hAnsi="Times New Roman"/>
          <w:i/>
          <w:noProof/>
          <w:sz w:val="24"/>
          <w:szCs w:val="28"/>
        </w:rPr>
        <w:t>Конкурсное задание включает в себя следующие разделы:</w:t>
      </w:r>
    </w:p>
    <w:sdt>
      <w:sdtPr>
        <w:rPr>
          <w:rFonts w:ascii="Calibri" w:eastAsia="Times New Roman" w:hAnsi="Calibri" w:cs="Times New Roman"/>
          <w:color w:val="auto"/>
          <w:sz w:val="22"/>
          <w:szCs w:val="22"/>
        </w:rPr>
        <w:id w:val="1562207975"/>
        <w:docPartObj>
          <w:docPartGallery w:val="Table of Contents"/>
          <w:docPartUnique/>
        </w:docPartObj>
      </w:sdtPr>
      <w:sdtEndPr>
        <w:rPr>
          <w:b/>
          <w:bCs/>
        </w:rPr>
      </w:sdtEndPr>
      <w:sdtContent>
        <w:p w14:paraId="52EA0214" w14:textId="77777777" w:rsidR="00AE1B88" w:rsidRPr="0083696F" w:rsidRDefault="00AE1B88" w:rsidP="0083696F">
          <w:pPr>
            <w:pStyle w:val="af3"/>
            <w:spacing w:before="0" w:line="240" w:lineRule="auto"/>
            <w:rPr>
              <w:rFonts w:ascii="Times New Roman" w:hAnsi="Times New Roman" w:cs="Times New Roman"/>
              <w:color w:val="auto"/>
            </w:rPr>
          </w:pPr>
        </w:p>
        <w:p w14:paraId="765E8A7C" w14:textId="77777777" w:rsidR="002B568C" w:rsidRDefault="0047265A">
          <w:pPr>
            <w:pStyle w:val="12"/>
            <w:tabs>
              <w:tab w:val="left" w:pos="440"/>
              <w:tab w:val="right" w:pos="10053"/>
            </w:tabs>
            <w:rPr>
              <w:rFonts w:asciiTheme="minorHAnsi" w:eastAsiaTheme="minorEastAsia" w:hAnsiTheme="minorHAnsi" w:cstheme="minorBidi"/>
              <w:b w:val="0"/>
              <w:bCs w:val="0"/>
              <w:caps w:val="0"/>
              <w:noProof/>
              <w:sz w:val="22"/>
              <w:szCs w:val="22"/>
            </w:rPr>
          </w:pPr>
          <w:r w:rsidRPr="0083696F">
            <w:rPr>
              <w:rFonts w:ascii="Times New Roman" w:hAnsi="Times New Roman"/>
              <w:b w:val="0"/>
              <w:bCs w:val="0"/>
              <w:caps w:val="0"/>
            </w:rPr>
            <w:fldChar w:fldCharType="begin"/>
          </w:r>
          <w:r w:rsidR="00AE1B88" w:rsidRPr="0083696F">
            <w:rPr>
              <w:rFonts w:ascii="Times New Roman" w:hAnsi="Times New Roman"/>
              <w:b w:val="0"/>
              <w:bCs w:val="0"/>
              <w:caps w:val="0"/>
            </w:rPr>
            <w:instrText xml:space="preserve"> TOC \o "1-1" \h \z \u </w:instrText>
          </w:r>
          <w:r w:rsidRPr="0083696F">
            <w:rPr>
              <w:rFonts w:ascii="Times New Roman" w:hAnsi="Times New Roman"/>
              <w:b w:val="0"/>
              <w:bCs w:val="0"/>
              <w:caps w:val="0"/>
            </w:rPr>
            <w:fldChar w:fldCharType="separate"/>
          </w:r>
          <w:hyperlink w:anchor="_Toc78550507" w:history="1">
            <w:r w:rsidR="002B568C" w:rsidRPr="00991D05">
              <w:rPr>
                <w:rStyle w:val="af6"/>
                <w:rFonts w:ascii="Times New Roman" w:eastAsia="Calibri" w:hAnsi="Times New Roman"/>
                <w:noProof/>
                <w:lang w:eastAsia="en-US"/>
              </w:rPr>
              <w:t>1.</w:t>
            </w:r>
            <w:r w:rsidR="002B568C">
              <w:rPr>
                <w:rFonts w:asciiTheme="minorHAnsi" w:eastAsiaTheme="minorEastAsia" w:hAnsiTheme="minorHAnsi" w:cstheme="minorBidi"/>
                <w:b w:val="0"/>
                <w:bCs w:val="0"/>
                <w:caps w:val="0"/>
                <w:noProof/>
                <w:sz w:val="22"/>
                <w:szCs w:val="22"/>
              </w:rPr>
              <w:tab/>
            </w:r>
            <w:r w:rsidR="002B568C" w:rsidRPr="00991D05">
              <w:rPr>
                <w:rStyle w:val="af6"/>
                <w:rFonts w:ascii="Times New Roman" w:hAnsi="Times New Roman"/>
                <w:noProof/>
                <w:lang w:eastAsia="en-US"/>
              </w:rPr>
              <w:t>Форма участия в конкурсе:</w:t>
            </w:r>
            <w:r w:rsidR="002B568C">
              <w:rPr>
                <w:noProof/>
                <w:webHidden/>
              </w:rPr>
              <w:tab/>
            </w:r>
            <w:r w:rsidR="002B568C">
              <w:rPr>
                <w:noProof/>
                <w:webHidden/>
              </w:rPr>
              <w:fldChar w:fldCharType="begin"/>
            </w:r>
            <w:r w:rsidR="002B568C">
              <w:rPr>
                <w:noProof/>
                <w:webHidden/>
              </w:rPr>
              <w:instrText xml:space="preserve"> PAGEREF _Toc78550507 \h </w:instrText>
            </w:r>
            <w:r w:rsidR="002B568C">
              <w:rPr>
                <w:noProof/>
                <w:webHidden/>
              </w:rPr>
            </w:r>
            <w:r w:rsidR="002B568C">
              <w:rPr>
                <w:noProof/>
                <w:webHidden/>
              </w:rPr>
              <w:fldChar w:fldCharType="separate"/>
            </w:r>
            <w:r w:rsidR="002B568C">
              <w:rPr>
                <w:noProof/>
                <w:webHidden/>
              </w:rPr>
              <w:t>3</w:t>
            </w:r>
            <w:r w:rsidR="002B568C">
              <w:rPr>
                <w:noProof/>
                <w:webHidden/>
              </w:rPr>
              <w:fldChar w:fldCharType="end"/>
            </w:r>
          </w:hyperlink>
        </w:p>
        <w:p w14:paraId="23F3B35B" w14:textId="77777777" w:rsidR="002B568C" w:rsidRDefault="003E00E9">
          <w:pPr>
            <w:pStyle w:val="12"/>
            <w:tabs>
              <w:tab w:val="left" w:pos="440"/>
              <w:tab w:val="right" w:pos="10053"/>
            </w:tabs>
            <w:rPr>
              <w:rFonts w:asciiTheme="minorHAnsi" w:eastAsiaTheme="minorEastAsia" w:hAnsiTheme="minorHAnsi" w:cstheme="minorBidi"/>
              <w:b w:val="0"/>
              <w:bCs w:val="0"/>
              <w:caps w:val="0"/>
              <w:noProof/>
              <w:sz w:val="22"/>
              <w:szCs w:val="22"/>
            </w:rPr>
          </w:pPr>
          <w:hyperlink w:anchor="_Toc78550508" w:history="1">
            <w:r w:rsidR="002B568C" w:rsidRPr="00991D05">
              <w:rPr>
                <w:rStyle w:val="af6"/>
                <w:rFonts w:ascii="Times New Roman" w:eastAsia="Calibri" w:hAnsi="Times New Roman"/>
                <w:noProof/>
                <w:lang w:eastAsia="en-US"/>
              </w:rPr>
              <w:t>2.</w:t>
            </w:r>
            <w:r w:rsidR="002B568C">
              <w:rPr>
                <w:rFonts w:asciiTheme="minorHAnsi" w:eastAsiaTheme="minorEastAsia" w:hAnsiTheme="minorHAnsi" w:cstheme="minorBidi"/>
                <w:b w:val="0"/>
                <w:bCs w:val="0"/>
                <w:caps w:val="0"/>
                <w:noProof/>
                <w:sz w:val="22"/>
                <w:szCs w:val="22"/>
              </w:rPr>
              <w:tab/>
            </w:r>
            <w:r w:rsidR="002B568C" w:rsidRPr="00991D05">
              <w:rPr>
                <w:rStyle w:val="af6"/>
                <w:rFonts w:ascii="Times New Roman" w:hAnsi="Times New Roman"/>
                <w:noProof/>
                <w:lang w:eastAsia="en-US"/>
              </w:rPr>
              <w:t>Общее время на выполнение задания: 6</w:t>
            </w:r>
            <w:r w:rsidR="002B568C">
              <w:rPr>
                <w:noProof/>
                <w:webHidden/>
              </w:rPr>
              <w:tab/>
            </w:r>
            <w:r w:rsidR="002B568C">
              <w:rPr>
                <w:noProof/>
                <w:webHidden/>
              </w:rPr>
              <w:fldChar w:fldCharType="begin"/>
            </w:r>
            <w:r w:rsidR="002B568C">
              <w:rPr>
                <w:noProof/>
                <w:webHidden/>
              </w:rPr>
              <w:instrText xml:space="preserve"> PAGEREF _Toc78550508 \h </w:instrText>
            </w:r>
            <w:r w:rsidR="002B568C">
              <w:rPr>
                <w:noProof/>
                <w:webHidden/>
              </w:rPr>
            </w:r>
            <w:r w:rsidR="002B568C">
              <w:rPr>
                <w:noProof/>
                <w:webHidden/>
              </w:rPr>
              <w:fldChar w:fldCharType="separate"/>
            </w:r>
            <w:r w:rsidR="002B568C">
              <w:rPr>
                <w:noProof/>
                <w:webHidden/>
              </w:rPr>
              <w:t>3</w:t>
            </w:r>
            <w:r w:rsidR="002B568C">
              <w:rPr>
                <w:noProof/>
                <w:webHidden/>
              </w:rPr>
              <w:fldChar w:fldCharType="end"/>
            </w:r>
          </w:hyperlink>
        </w:p>
        <w:p w14:paraId="57346AB8" w14:textId="77777777" w:rsidR="002B568C" w:rsidRDefault="003E00E9">
          <w:pPr>
            <w:pStyle w:val="12"/>
            <w:tabs>
              <w:tab w:val="left" w:pos="440"/>
              <w:tab w:val="right" w:pos="10053"/>
            </w:tabs>
            <w:rPr>
              <w:rFonts w:asciiTheme="minorHAnsi" w:eastAsiaTheme="minorEastAsia" w:hAnsiTheme="minorHAnsi" w:cstheme="minorBidi"/>
              <w:b w:val="0"/>
              <w:bCs w:val="0"/>
              <w:caps w:val="0"/>
              <w:noProof/>
              <w:sz w:val="22"/>
              <w:szCs w:val="22"/>
            </w:rPr>
          </w:pPr>
          <w:hyperlink w:anchor="_Toc78550509" w:history="1">
            <w:r w:rsidR="002B568C" w:rsidRPr="00991D05">
              <w:rPr>
                <w:rStyle w:val="af6"/>
                <w:rFonts w:ascii="Times New Roman" w:eastAsia="Calibri" w:hAnsi="Times New Roman"/>
                <w:noProof/>
                <w:lang w:eastAsia="en-US"/>
              </w:rPr>
              <w:t>3.</w:t>
            </w:r>
            <w:r w:rsidR="002B568C">
              <w:rPr>
                <w:rFonts w:asciiTheme="minorHAnsi" w:eastAsiaTheme="minorEastAsia" w:hAnsiTheme="minorHAnsi" w:cstheme="minorBidi"/>
                <w:b w:val="0"/>
                <w:bCs w:val="0"/>
                <w:caps w:val="0"/>
                <w:noProof/>
                <w:sz w:val="22"/>
                <w:szCs w:val="22"/>
              </w:rPr>
              <w:tab/>
            </w:r>
            <w:r w:rsidR="002B568C" w:rsidRPr="00991D05">
              <w:rPr>
                <w:rStyle w:val="af6"/>
                <w:rFonts w:ascii="Times New Roman" w:hAnsi="Times New Roman"/>
                <w:noProof/>
                <w:lang w:eastAsia="en-US"/>
              </w:rPr>
              <w:t>Задание для конкурса</w:t>
            </w:r>
            <w:r w:rsidR="002B568C">
              <w:rPr>
                <w:noProof/>
                <w:webHidden/>
              </w:rPr>
              <w:tab/>
            </w:r>
            <w:r w:rsidR="002B568C">
              <w:rPr>
                <w:noProof/>
                <w:webHidden/>
              </w:rPr>
              <w:fldChar w:fldCharType="begin"/>
            </w:r>
            <w:r w:rsidR="002B568C">
              <w:rPr>
                <w:noProof/>
                <w:webHidden/>
              </w:rPr>
              <w:instrText xml:space="preserve"> PAGEREF _Toc78550509 \h </w:instrText>
            </w:r>
            <w:r w:rsidR="002B568C">
              <w:rPr>
                <w:noProof/>
                <w:webHidden/>
              </w:rPr>
            </w:r>
            <w:r w:rsidR="002B568C">
              <w:rPr>
                <w:noProof/>
                <w:webHidden/>
              </w:rPr>
              <w:fldChar w:fldCharType="separate"/>
            </w:r>
            <w:r w:rsidR="002B568C">
              <w:rPr>
                <w:noProof/>
                <w:webHidden/>
              </w:rPr>
              <w:t>3</w:t>
            </w:r>
            <w:r w:rsidR="002B568C">
              <w:rPr>
                <w:noProof/>
                <w:webHidden/>
              </w:rPr>
              <w:fldChar w:fldCharType="end"/>
            </w:r>
          </w:hyperlink>
        </w:p>
        <w:p w14:paraId="10EF0BAF" w14:textId="77777777" w:rsidR="002B568C" w:rsidRDefault="003E00E9">
          <w:pPr>
            <w:pStyle w:val="12"/>
            <w:tabs>
              <w:tab w:val="left" w:pos="440"/>
              <w:tab w:val="right" w:pos="10053"/>
            </w:tabs>
            <w:rPr>
              <w:rFonts w:asciiTheme="minorHAnsi" w:eastAsiaTheme="minorEastAsia" w:hAnsiTheme="minorHAnsi" w:cstheme="minorBidi"/>
              <w:b w:val="0"/>
              <w:bCs w:val="0"/>
              <w:caps w:val="0"/>
              <w:noProof/>
              <w:sz w:val="22"/>
              <w:szCs w:val="22"/>
            </w:rPr>
          </w:pPr>
          <w:hyperlink w:anchor="_Toc78550510" w:history="1">
            <w:r w:rsidR="002B568C" w:rsidRPr="00991D05">
              <w:rPr>
                <w:rStyle w:val="af6"/>
                <w:rFonts w:ascii="Times New Roman" w:eastAsia="Calibri" w:hAnsi="Times New Roman"/>
                <w:noProof/>
                <w:lang w:eastAsia="en-US"/>
              </w:rPr>
              <w:t>4.</w:t>
            </w:r>
            <w:r w:rsidR="002B568C">
              <w:rPr>
                <w:rFonts w:asciiTheme="minorHAnsi" w:eastAsiaTheme="minorEastAsia" w:hAnsiTheme="minorHAnsi" w:cstheme="minorBidi"/>
                <w:b w:val="0"/>
                <w:bCs w:val="0"/>
                <w:caps w:val="0"/>
                <w:noProof/>
                <w:sz w:val="22"/>
                <w:szCs w:val="22"/>
              </w:rPr>
              <w:tab/>
            </w:r>
            <w:r w:rsidR="002B568C" w:rsidRPr="00991D05">
              <w:rPr>
                <w:rStyle w:val="af6"/>
                <w:rFonts w:ascii="Times New Roman" w:hAnsi="Times New Roman"/>
                <w:noProof/>
                <w:lang w:eastAsia="en-US"/>
              </w:rPr>
              <w:t>Модули задания и необходимое время</w:t>
            </w:r>
            <w:r w:rsidR="002B568C">
              <w:rPr>
                <w:noProof/>
                <w:webHidden/>
              </w:rPr>
              <w:tab/>
            </w:r>
            <w:r w:rsidR="002B568C">
              <w:rPr>
                <w:noProof/>
                <w:webHidden/>
              </w:rPr>
              <w:fldChar w:fldCharType="begin"/>
            </w:r>
            <w:r w:rsidR="002B568C">
              <w:rPr>
                <w:noProof/>
                <w:webHidden/>
              </w:rPr>
              <w:instrText xml:space="preserve"> PAGEREF _Toc78550510 \h </w:instrText>
            </w:r>
            <w:r w:rsidR="002B568C">
              <w:rPr>
                <w:noProof/>
                <w:webHidden/>
              </w:rPr>
            </w:r>
            <w:r w:rsidR="002B568C">
              <w:rPr>
                <w:noProof/>
                <w:webHidden/>
              </w:rPr>
              <w:fldChar w:fldCharType="separate"/>
            </w:r>
            <w:r w:rsidR="002B568C">
              <w:rPr>
                <w:noProof/>
                <w:webHidden/>
              </w:rPr>
              <w:t>5</w:t>
            </w:r>
            <w:r w:rsidR="002B568C">
              <w:rPr>
                <w:noProof/>
                <w:webHidden/>
              </w:rPr>
              <w:fldChar w:fldCharType="end"/>
            </w:r>
          </w:hyperlink>
        </w:p>
        <w:p w14:paraId="3D9FEF33" w14:textId="77777777" w:rsidR="002B568C" w:rsidRDefault="003E00E9">
          <w:pPr>
            <w:pStyle w:val="12"/>
            <w:tabs>
              <w:tab w:val="left" w:pos="440"/>
              <w:tab w:val="right" w:pos="10053"/>
            </w:tabs>
            <w:rPr>
              <w:rFonts w:asciiTheme="minorHAnsi" w:eastAsiaTheme="minorEastAsia" w:hAnsiTheme="minorHAnsi" w:cstheme="minorBidi"/>
              <w:b w:val="0"/>
              <w:bCs w:val="0"/>
              <w:caps w:val="0"/>
              <w:noProof/>
              <w:sz w:val="22"/>
              <w:szCs w:val="22"/>
            </w:rPr>
          </w:pPr>
          <w:hyperlink w:anchor="_Toc78550511" w:history="1">
            <w:r w:rsidR="002B568C" w:rsidRPr="00991D05">
              <w:rPr>
                <w:rStyle w:val="af6"/>
                <w:rFonts w:ascii="Times New Roman" w:hAnsi="Times New Roman"/>
                <w:noProof/>
                <w:lang w:eastAsia="en-US"/>
              </w:rPr>
              <w:t>5.</w:t>
            </w:r>
            <w:r w:rsidR="002B568C">
              <w:rPr>
                <w:rFonts w:asciiTheme="minorHAnsi" w:eastAsiaTheme="minorEastAsia" w:hAnsiTheme="minorHAnsi" w:cstheme="minorBidi"/>
                <w:b w:val="0"/>
                <w:bCs w:val="0"/>
                <w:caps w:val="0"/>
                <w:noProof/>
                <w:sz w:val="22"/>
                <w:szCs w:val="22"/>
              </w:rPr>
              <w:tab/>
            </w:r>
            <w:r w:rsidR="002B568C" w:rsidRPr="00991D05">
              <w:rPr>
                <w:rStyle w:val="af6"/>
                <w:rFonts w:ascii="Times New Roman" w:hAnsi="Times New Roman"/>
                <w:noProof/>
                <w:lang w:eastAsia="en-US"/>
              </w:rPr>
              <w:t>Критерии оценки.</w:t>
            </w:r>
            <w:r w:rsidR="002B568C">
              <w:rPr>
                <w:noProof/>
                <w:webHidden/>
              </w:rPr>
              <w:tab/>
            </w:r>
            <w:r w:rsidR="002B568C">
              <w:rPr>
                <w:noProof/>
                <w:webHidden/>
              </w:rPr>
              <w:fldChar w:fldCharType="begin"/>
            </w:r>
            <w:r w:rsidR="002B568C">
              <w:rPr>
                <w:noProof/>
                <w:webHidden/>
              </w:rPr>
              <w:instrText xml:space="preserve"> PAGEREF _Toc78550511 \h </w:instrText>
            </w:r>
            <w:r w:rsidR="002B568C">
              <w:rPr>
                <w:noProof/>
                <w:webHidden/>
              </w:rPr>
            </w:r>
            <w:r w:rsidR="002B568C">
              <w:rPr>
                <w:noProof/>
                <w:webHidden/>
              </w:rPr>
              <w:fldChar w:fldCharType="separate"/>
            </w:r>
            <w:r w:rsidR="002B568C">
              <w:rPr>
                <w:noProof/>
                <w:webHidden/>
              </w:rPr>
              <w:t>10</w:t>
            </w:r>
            <w:r w:rsidR="002B568C">
              <w:rPr>
                <w:noProof/>
                <w:webHidden/>
              </w:rPr>
              <w:fldChar w:fldCharType="end"/>
            </w:r>
          </w:hyperlink>
        </w:p>
        <w:p w14:paraId="3BA83AF7" w14:textId="77777777" w:rsidR="002B568C" w:rsidRDefault="002B568C">
          <w:pPr>
            <w:pStyle w:val="12"/>
            <w:tabs>
              <w:tab w:val="right" w:pos="10053"/>
            </w:tabs>
            <w:rPr>
              <w:rFonts w:asciiTheme="minorHAnsi" w:eastAsiaTheme="minorEastAsia" w:hAnsiTheme="minorHAnsi" w:cstheme="minorBidi"/>
              <w:b w:val="0"/>
              <w:bCs w:val="0"/>
              <w:caps w:val="0"/>
              <w:noProof/>
              <w:sz w:val="22"/>
              <w:szCs w:val="22"/>
            </w:rPr>
          </w:pPr>
          <w:r w:rsidRPr="002B568C">
            <w:rPr>
              <w:rStyle w:val="af6"/>
              <w:rFonts w:ascii="Times New Roman" w:hAnsi="Times New Roman"/>
              <w:noProof/>
              <w:color w:val="auto"/>
              <w:u w:val="none"/>
            </w:rPr>
            <w:t>6. Приложения к заданию</w:t>
          </w:r>
          <w:hyperlink w:anchor="_Toc78550515" w:history="1">
            <w:r>
              <w:rPr>
                <w:noProof/>
                <w:webHidden/>
              </w:rPr>
              <w:tab/>
            </w:r>
            <w:r>
              <w:rPr>
                <w:noProof/>
                <w:webHidden/>
              </w:rPr>
              <w:fldChar w:fldCharType="begin"/>
            </w:r>
            <w:r>
              <w:rPr>
                <w:noProof/>
                <w:webHidden/>
              </w:rPr>
              <w:instrText xml:space="preserve"> PAGEREF _Toc78550515 \h </w:instrText>
            </w:r>
            <w:r>
              <w:rPr>
                <w:noProof/>
                <w:webHidden/>
              </w:rPr>
            </w:r>
            <w:r>
              <w:rPr>
                <w:noProof/>
                <w:webHidden/>
              </w:rPr>
              <w:fldChar w:fldCharType="separate"/>
            </w:r>
            <w:r>
              <w:rPr>
                <w:noProof/>
                <w:webHidden/>
              </w:rPr>
              <w:t>11</w:t>
            </w:r>
            <w:r>
              <w:rPr>
                <w:noProof/>
                <w:webHidden/>
              </w:rPr>
              <w:fldChar w:fldCharType="end"/>
            </w:r>
          </w:hyperlink>
        </w:p>
        <w:p w14:paraId="3FEADB7D" w14:textId="77777777" w:rsidR="002B568C" w:rsidRDefault="0047265A" w:rsidP="002B568C">
          <w:pPr>
            <w:spacing w:line="240" w:lineRule="auto"/>
            <w:rPr>
              <w:b/>
              <w:bCs/>
            </w:rPr>
          </w:pPr>
          <w:r w:rsidRPr="0083696F">
            <w:rPr>
              <w:rFonts w:ascii="Times New Roman" w:hAnsi="Times New Roman"/>
              <w:caps/>
              <w:sz w:val="24"/>
              <w:szCs w:val="24"/>
            </w:rPr>
            <w:fldChar w:fldCharType="end"/>
          </w:r>
        </w:p>
      </w:sdtContent>
    </w:sdt>
    <w:p w14:paraId="2FF3285F" w14:textId="77777777" w:rsidR="006151AB" w:rsidRPr="002B568C" w:rsidRDefault="00524F6C" w:rsidP="002B568C">
      <w:pPr>
        <w:spacing w:line="240" w:lineRule="auto"/>
      </w:pPr>
      <w:r w:rsidRPr="00A204BB">
        <w:rPr>
          <w:rFonts w:ascii="Times New Roman" w:eastAsia="Arial Unicode MS" w:hAnsi="Times New Roman"/>
          <w:b/>
          <w:noProof/>
          <w:sz w:val="56"/>
          <w:szCs w:val="56"/>
        </w:rPr>
        <w:drawing>
          <wp:anchor distT="0" distB="0" distL="114300" distR="114300" simplePos="0" relativeHeight="251658240" behindDoc="1" locked="0" layoutInCell="1" allowOverlap="1" wp14:anchorId="09E7A0CA" wp14:editId="161011BE">
            <wp:simplePos x="0" y="0"/>
            <wp:positionH relativeFrom="page">
              <wp:posOffset>-29210</wp:posOffset>
            </wp:positionH>
            <wp:positionV relativeFrom="margin">
              <wp:posOffset>4652010</wp:posOffset>
            </wp:positionV>
            <wp:extent cx="7575905" cy="6065822"/>
            <wp:effectExtent l="0" t="0" r="6350" b="0"/>
            <wp:wrapNone/>
            <wp:docPr id="6" name="Рисунок 6" descr="C:\Users\A.Platko\AppData\Local\Microsoft\Windows\INetCache\Content.Word\техописа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atko\AppData\Local\Microsoft\Windows\INetCache\Content.Word\техописание1.jpg"/>
                    <pic:cNvPicPr>
                      <a:picLocks noChangeAspect="1" noChangeArrowheads="1"/>
                    </pic:cNvPicPr>
                  </pic:nvPicPr>
                  <pic:blipFill>
                    <a:blip r:embed="rId9">
                      <a:extLst>
                        <a:ext uri="{28A0092B-C50C-407E-A947-70E740481C1C}">
                          <a14:useLocalDpi xmlns:a14="http://schemas.microsoft.com/office/drawing/2010/main" val="0"/>
                        </a:ext>
                      </a:extLst>
                    </a:blip>
                    <a:srcRect t="43367"/>
                    <a:stretch>
                      <a:fillRect/>
                    </a:stretch>
                  </pic:blipFill>
                  <pic:spPr bwMode="auto">
                    <a:xfrm>
                      <a:off x="0" y="0"/>
                      <a:ext cx="7575905" cy="6065822"/>
                    </a:xfrm>
                    <a:prstGeom prst="rect">
                      <a:avLst/>
                    </a:prstGeom>
                    <a:noFill/>
                    <a:ln>
                      <a:noFill/>
                    </a:ln>
                  </pic:spPr>
                </pic:pic>
              </a:graphicData>
            </a:graphic>
          </wp:anchor>
        </w:drawing>
      </w:r>
    </w:p>
    <w:p w14:paraId="1E6095D0" w14:textId="77777777" w:rsidR="006151AB" w:rsidRPr="00A67174" w:rsidRDefault="006151AB" w:rsidP="00DB24D2">
      <w:pPr>
        <w:spacing w:after="0" w:line="240" w:lineRule="auto"/>
        <w:jc w:val="right"/>
        <w:rPr>
          <w:rFonts w:ascii="Times New Roman" w:hAnsi="Times New Roman"/>
          <w:b/>
          <w:sz w:val="28"/>
          <w:szCs w:val="28"/>
          <w:lang w:eastAsia="en-US"/>
        </w:rPr>
      </w:pPr>
      <w:r w:rsidRPr="00A67174">
        <w:rPr>
          <w:rFonts w:ascii="Times New Roman" w:hAnsi="Times New Roman"/>
          <w:i/>
          <w:sz w:val="28"/>
          <w:szCs w:val="28"/>
        </w:rPr>
        <w:br w:type="page"/>
      </w:r>
    </w:p>
    <w:p w14:paraId="7A60031B" w14:textId="77777777" w:rsidR="0083696F" w:rsidRPr="008A53B4" w:rsidRDefault="000A1DA8" w:rsidP="0083696F">
      <w:pPr>
        <w:pStyle w:val="a5"/>
        <w:numPr>
          <w:ilvl w:val="0"/>
          <w:numId w:val="20"/>
        </w:numPr>
        <w:spacing w:line="360" w:lineRule="auto"/>
        <w:ind w:left="0" w:firstLine="0"/>
        <w:jc w:val="both"/>
        <w:rPr>
          <w:rFonts w:ascii="Times New Roman" w:hAnsi="Times New Roman"/>
          <w:sz w:val="28"/>
          <w:szCs w:val="28"/>
        </w:rPr>
      </w:pPr>
      <w:bookmarkStart w:id="0" w:name="_Toc379539623"/>
      <w:bookmarkStart w:id="1" w:name="_Toc78550507"/>
      <w:r w:rsidRPr="000A1DA8">
        <w:rPr>
          <w:rStyle w:val="10"/>
          <w:rFonts w:ascii="Times New Roman" w:hAnsi="Times New Roman" w:cs="Times New Roman"/>
          <w:b/>
          <w:bCs/>
          <w:color w:val="auto"/>
        </w:rPr>
        <w:lastRenderedPageBreak/>
        <w:t>Форм</w:t>
      </w:r>
      <w:r w:rsidR="00747919">
        <w:rPr>
          <w:rStyle w:val="10"/>
          <w:rFonts w:ascii="Times New Roman" w:hAnsi="Times New Roman" w:cs="Times New Roman"/>
          <w:b/>
          <w:bCs/>
          <w:color w:val="auto"/>
        </w:rPr>
        <w:t>а</w:t>
      </w:r>
      <w:r w:rsidRPr="000A1DA8">
        <w:rPr>
          <w:rStyle w:val="10"/>
          <w:rFonts w:ascii="Times New Roman" w:hAnsi="Times New Roman" w:cs="Times New Roman"/>
          <w:b/>
          <w:bCs/>
          <w:color w:val="auto"/>
        </w:rPr>
        <w:t xml:space="preserve"> участия в конкурсе</w:t>
      </w:r>
      <w:bookmarkEnd w:id="0"/>
      <w:r w:rsidR="00B555AD" w:rsidRPr="00747919">
        <w:rPr>
          <w:rStyle w:val="10"/>
          <w:rFonts w:ascii="Times New Roman" w:hAnsi="Times New Roman" w:cs="Times New Roman"/>
          <w:bCs/>
          <w:color w:val="auto"/>
        </w:rPr>
        <w:t>:</w:t>
      </w:r>
      <w:bookmarkEnd w:id="1"/>
      <w:r w:rsidR="007F2EED">
        <w:rPr>
          <w:rStyle w:val="10"/>
          <w:rFonts w:ascii="Times New Roman" w:hAnsi="Times New Roman" w:cs="Times New Roman"/>
          <w:bCs/>
          <w:color w:val="auto"/>
        </w:rPr>
        <w:t xml:space="preserve"> </w:t>
      </w:r>
      <w:r w:rsidR="00BF6513" w:rsidRPr="00D03632">
        <w:rPr>
          <w:rFonts w:ascii="Times New Roman" w:hAnsi="Times New Roman"/>
          <w:sz w:val="28"/>
          <w:szCs w:val="28"/>
        </w:rPr>
        <w:t>И</w:t>
      </w:r>
      <w:r w:rsidR="00D03632">
        <w:rPr>
          <w:rFonts w:ascii="Times New Roman" w:hAnsi="Times New Roman"/>
          <w:sz w:val="28"/>
          <w:szCs w:val="28"/>
        </w:rPr>
        <w:t>ндивидуальный конкурс</w:t>
      </w:r>
    </w:p>
    <w:p w14:paraId="50642C00" w14:textId="77777777" w:rsidR="0083696F" w:rsidRPr="008A53B4" w:rsidRDefault="00747919" w:rsidP="008A53B4">
      <w:pPr>
        <w:pStyle w:val="a5"/>
        <w:numPr>
          <w:ilvl w:val="0"/>
          <w:numId w:val="20"/>
        </w:numPr>
        <w:spacing w:line="360" w:lineRule="auto"/>
        <w:ind w:left="0" w:firstLine="0"/>
        <w:jc w:val="both"/>
        <w:rPr>
          <w:rFonts w:ascii="Times New Roman" w:hAnsi="Times New Roman"/>
          <w:sz w:val="28"/>
          <w:szCs w:val="28"/>
        </w:rPr>
      </w:pPr>
      <w:bookmarkStart w:id="2" w:name="_Toc78550508"/>
      <w:r w:rsidRPr="0083696F">
        <w:rPr>
          <w:rStyle w:val="10"/>
          <w:rFonts w:ascii="Times New Roman" w:hAnsi="Times New Roman" w:cs="Times New Roman"/>
          <w:b/>
          <w:bCs/>
          <w:color w:val="auto"/>
        </w:rPr>
        <w:t>Общее время на выполнение задания:</w:t>
      </w:r>
      <w:r w:rsidR="007F2EED">
        <w:rPr>
          <w:rStyle w:val="10"/>
          <w:rFonts w:ascii="Times New Roman" w:hAnsi="Times New Roman" w:cs="Times New Roman"/>
          <w:b/>
          <w:bCs/>
          <w:color w:val="auto"/>
        </w:rPr>
        <w:t xml:space="preserve"> </w:t>
      </w:r>
      <w:r w:rsidR="008A53B4">
        <w:rPr>
          <w:rStyle w:val="10"/>
          <w:rFonts w:ascii="Times New Roman" w:hAnsi="Times New Roman" w:cs="Times New Roman"/>
          <w:bCs/>
          <w:color w:val="auto"/>
        </w:rPr>
        <w:t>6</w:t>
      </w:r>
      <w:bookmarkEnd w:id="2"/>
      <w:r w:rsidR="00D03632" w:rsidRPr="008A53B4">
        <w:rPr>
          <w:rFonts w:ascii="Times New Roman" w:hAnsi="Times New Roman"/>
          <w:sz w:val="28"/>
          <w:szCs w:val="28"/>
        </w:rPr>
        <w:t xml:space="preserve"> </w:t>
      </w:r>
      <w:r w:rsidR="00D03632" w:rsidRPr="0083696F">
        <w:rPr>
          <w:rFonts w:ascii="Times New Roman" w:hAnsi="Times New Roman"/>
          <w:sz w:val="28"/>
          <w:szCs w:val="28"/>
        </w:rPr>
        <w:t>ч.</w:t>
      </w:r>
      <w:r w:rsidR="007F2EED">
        <w:rPr>
          <w:rFonts w:ascii="Times New Roman" w:hAnsi="Times New Roman"/>
          <w:sz w:val="28"/>
          <w:szCs w:val="28"/>
        </w:rPr>
        <w:t xml:space="preserve"> </w:t>
      </w:r>
      <w:r w:rsidR="008A53B4">
        <w:rPr>
          <w:rFonts w:ascii="Times New Roman" w:hAnsi="Times New Roman"/>
          <w:sz w:val="28"/>
          <w:szCs w:val="28"/>
        </w:rPr>
        <w:t>15</w:t>
      </w:r>
      <w:r w:rsidR="007F2EED">
        <w:rPr>
          <w:rFonts w:ascii="Times New Roman" w:hAnsi="Times New Roman"/>
          <w:sz w:val="28"/>
          <w:szCs w:val="28"/>
        </w:rPr>
        <w:t xml:space="preserve"> мин.</w:t>
      </w:r>
    </w:p>
    <w:p w14:paraId="2DF8EC52" w14:textId="77777777" w:rsidR="007F2EED" w:rsidRPr="008A53B4" w:rsidRDefault="00747919" w:rsidP="008A53B4">
      <w:pPr>
        <w:pStyle w:val="a5"/>
        <w:numPr>
          <w:ilvl w:val="0"/>
          <w:numId w:val="20"/>
        </w:numPr>
        <w:spacing w:line="360" w:lineRule="auto"/>
        <w:ind w:left="0" w:firstLine="0"/>
        <w:jc w:val="both"/>
        <w:rPr>
          <w:rFonts w:ascii="Times New Roman" w:hAnsi="Times New Roman"/>
          <w:bCs/>
          <w:sz w:val="28"/>
          <w:szCs w:val="28"/>
        </w:rPr>
      </w:pPr>
      <w:bookmarkStart w:id="3" w:name="_Toc379539624"/>
      <w:bookmarkStart w:id="4" w:name="_Toc78550509"/>
      <w:r w:rsidRPr="007F2EED">
        <w:rPr>
          <w:rStyle w:val="10"/>
          <w:rFonts w:ascii="Times New Roman" w:hAnsi="Times New Roman" w:cs="Times New Roman"/>
          <w:b/>
          <w:bCs/>
          <w:color w:val="auto"/>
        </w:rPr>
        <w:t>Задание для конкурса</w:t>
      </w:r>
      <w:bookmarkEnd w:id="3"/>
      <w:bookmarkEnd w:id="4"/>
    </w:p>
    <w:p w14:paraId="418EC3FB" w14:textId="51347ECC"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В соревнованиях по компетенции</w:t>
      </w:r>
      <w:r>
        <w:rPr>
          <w:rFonts w:ascii="Times New Roman" w:hAnsi="Times New Roman"/>
          <w:bCs/>
          <w:sz w:val="28"/>
          <w:szCs w:val="28"/>
        </w:rPr>
        <w:t xml:space="preserve"> «Медицинский и социальный уход» </w:t>
      </w:r>
      <w:r w:rsidRPr="007F2EED">
        <w:rPr>
          <w:rFonts w:ascii="Times New Roman" w:hAnsi="Times New Roman"/>
          <w:bCs/>
          <w:sz w:val="28"/>
          <w:szCs w:val="28"/>
        </w:rPr>
        <w:t>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w:t>
      </w:r>
    </w:p>
    <w:p w14:paraId="1D0144E2" w14:textId="191EE499" w:rsidR="008A53B4"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 xml:space="preserve">Конкурсные задания составлены на основе </w:t>
      </w:r>
      <w:r w:rsidR="00085788">
        <w:rPr>
          <w:rFonts w:ascii="Times New Roman" w:hAnsi="Times New Roman"/>
          <w:bCs/>
          <w:sz w:val="28"/>
          <w:szCs w:val="28"/>
        </w:rPr>
        <w:t>Стандарта спецификации навыков Ворлдскиллс</w:t>
      </w:r>
      <w:r w:rsidRPr="007F2EED">
        <w:rPr>
          <w:rFonts w:ascii="Times New Roman" w:hAnsi="Times New Roman"/>
          <w:bCs/>
          <w:sz w:val="28"/>
          <w:szCs w:val="28"/>
        </w:rPr>
        <w:t xml:space="preserve"> (WSSS), которые определяют знание, понимание, умения и конкретные компетенции и лежат в основе лучших международных практик в отношении технологий и профессионального ухода,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с федеральным государственным образовательным стандартом среднего профессионального образования по профессии 060501.01 «Младшая медицинская сестра по уходу за больными» и согласно клиническим рекомендациям МЗ РФ:  «Алгоритмы специализированной медицинской помощи больным сахарным диабетом», «Старческая астения». Согласно </w:t>
      </w:r>
      <w:r w:rsidR="008A53B4">
        <w:rPr>
          <w:rFonts w:ascii="Times New Roman" w:hAnsi="Times New Roman"/>
          <w:bCs/>
          <w:sz w:val="28"/>
          <w:szCs w:val="28"/>
        </w:rPr>
        <w:t>в</w:t>
      </w:r>
      <w:r w:rsidRPr="007F2EED">
        <w:rPr>
          <w:rFonts w:ascii="Times New Roman" w:hAnsi="Times New Roman"/>
          <w:bCs/>
          <w:sz w:val="28"/>
          <w:szCs w:val="28"/>
        </w:rPr>
        <w:t>ременны</w:t>
      </w:r>
      <w:r w:rsidR="008A53B4">
        <w:rPr>
          <w:rFonts w:ascii="Times New Roman" w:hAnsi="Times New Roman"/>
          <w:bCs/>
          <w:sz w:val="28"/>
          <w:szCs w:val="28"/>
        </w:rPr>
        <w:t>м</w:t>
      </w:r>
      <w:r w:rsidRPr="007F2EED">
        <w:rPr>
          <w:rFonts w:ascii="Times New Roman" w:hAnsi="Times New Roman"/>
          <w:bCs/>
          <w:sz w:val="28"/>
          <w:szCs w:val="28"/>
        </w:rPr>
        <w:t xml:space="preserve"> методически</w:t>
      </w:r>
      <w:r w:rsidR="008A53B4">
        <w:rPr>
          <w:rFonts w:ascii="Times New Roman" w:hAnsi="Times New Roman"/>
          <w:bCs/>
          <w:sz w:val="28"/>
          <w:szCs w:val="28"/>
        </w:rPr>
        <w:t>м</w:t>
      </w:r>
      <w:r w:rsidRPr="007F2EED">
        <w:rPr>
          <w:rFonts w:ascii="Times New Roman" w:hAnsi="Times New Roman"/>
          <w:bCs/>
          <w:sz w:val="28"/>
          <w:szCs w:val="28"/>
        </w:rPr>
        <w:t xml:space="preserve"> рекомендаци</w:t>
      </w:r>
      <w:r w:rsidR="008A53B4">
        <w:rPr>
          <w:rFonts w:ascii="Times New Roman" w:hAnsi="Times New Roman"/>
          <w:bCs/>
          <w:sz w:val="28"/>
          <w:szCs w:val="28"/>
        </w:rPr>
        <w:t>ям</w:t>
      </w:r>
      <w:r w:rsidRPr="007F2EED">
        <w:rPr>
          <w:rFonts w:ascii="Times New Roman" w:hAnsi="Times New Roman"/>
          <w:bCs/>
          <w:sz w:val="28"/>
          <w:szCs w:val="28"/>
        </w:rPr>
        <w:t xml:space="preserve"> МЗ РФ «Медицинская реабилитация при новой коронавирусной инфекции (covid-19)» Версия 2 (31.07.2020). ГОСТ Р 52623.2-2015 Технологии выполнения простых медицинских услуг. Десмургия, иммобилизация, бандажи, ортопедические пособия. </w:t>
      </w:r>
    </w:p>
    <w:p w14:paraId="54BC5DA1" w14:textId="77777777"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Конкурсное задание состоит из нескольких отдельных модулей, которые проводятся в одной из зон - сфер медицинского и социального ухода. Все модули имеют равное значение в зонах ухода:</w:t>
      </w:r>
    </w:p>
    <w:p w14:paraId="5960C6EC" w14:textId="77777777" w:rsidR="007F2EED" w:rsidRPr="007F2EED" w:rsidRDefault="007F2EED" w:rsidP="007F2EED">
      <w:pPr>
        <w:pStyle w:val="a5"/>
        <w:spacing w:line="360" w:lineRule="auto"/>
        <w:ind w:left="0"/>
        <w:jc w:val="both"/>
        <w:rPr>
          <w:rFonts w:ascii="Times New Roman" w:hAnsi="Times New Roman"/>
          <w:bCs/>
          <w:sz w:val="28"/>
          <w:szCs w:val="28"/>
        </w:rPr>
      </w:pPr>
      <w:r w:rsidRPr="007F2EED">
        <w:rPr>
          <w:rFonts w:ascii="Times New Roman" w:hAnsi="Times New Roman"/>
          <w:bCs/>
          <w:sz w:val="28"/>
          <w:szCs w:val="28"/>
        </w:rPr>
        <w:t>•</w:t>
      </w:r>
      <w:r w:rsidRPr="007F2EED">
        <w:rPr>
          <w:rFonts w:ascii="Times New Roman" w:hAnsi="Times New Roman"/>
          <w:bCs/>
          <w:sz w:val="28"/>
          <w:szCs w:val="28"/>
        </w:rPr>
        <w:tab/>
        <w:t>Зона 1 - уход в стационаре/ хосписе</w:t>
      </w:r>
    </w:p>
    <w:p w14:paraId="70BC38FA" w14:textId="77777777" w:rsidR="007F2EED" w:rsidRPr="007F2EED" w:rsidRDefault="007F2EED" w:rsidP="007F2EED">
      <w:pPr>
        <w:pStyle w:val="a5"/>
        <w:spacing w:line="360" w:lineRule="auto"/>
        <w:ind w:left="0"/>
        <w:jc w:val="both"/>
        <w:rPr>
          <w:rFonts w:ascii="Times New Roman" w:hAnsi="Times New Roman"/>
          <w:bCs/>
          <w:sz w:val="28"/>
          <w:szCs w:val="28"/>
        </w:rPr>
      </w:pPr>
      <w:r w:rsidRPr="007F2EED">
        <w:rPr>
          <w:rFonts w:ascii="Times New Roman" w:hAnsi="Times New Roman"/>
          <w:bCs/>
          <w:sz w:val="28"/>
          <w:szCs w:val="28"/>
        </w:rPr>
        <w:t>•</w:t>
      </w:r>
      <w:r w:rsidRPr="007F2EED">
        <w:rPr>
          <w:rFonts w:ascii="Times New Roman" w:hAnsi="Times New Roman"/>
          <w:bCs/>
          <w:sz w:val="28"/>
          <w:szCs w:val="28"/>
        </w:rPr>
        <w:tab/>
        <w:t>Зона 2 - уход в дневном стационаре</w:t>
      </w:r>
    </w:p>
    <w:p w14:paraId="7FE2C893" w14:textId="77777777" w:rsidR="007F2EED" w:rsidRPr="007F2EED" w:rsidRDefault="007F2EED" w:rsidP="007F2EED">
      <w:pPr>
        <w:pStyle w:val="a5"/>
        <w:spacing w:line="360" w:lineRule="auto"/>
        <w:ind w:left="0"/>
        <w:jc w:val="both"/>
        <w:rPr>
          <w:rFonts w:ascii="Times New Roman" w:hAnsi="Times New Roman"/>
          <w:bCs/>
          <w:sz w:val="28"/>
          <w:szCs w:val="28"/>
        </w:rPr>
      </w:pPr>
      <w:r w:rsidRPr="007F2EED">
        <w:rPr>
          <w:rFonts w:ascii="Times New Roman" w:hAnsi="Times New Roman"/>
          <w:bCs/>
          <w:sz w:val="28"/>
          <w:szCs w:val="28"/>
        </w:rPr>
        <w:t>•</w:t>
      </w:r>
      <w:r w:rsidRPr="007F2EED">
        <w:rPr>
          <w:rFonts w:ascii="Times New Roman" w:hAnsi="Times New Roman"/>
          <w:bCs/>
          <w:sz w:val="28"/>
          <w:szCs w:val="28"/>
        </w:rPr>
        <w:tab/>
        <w:t>Зона 3 - уход в домашних условиях</w:t>
      </w:r>
    </w:p>
    <w:p w14:paraId="3A35B60D" w14:textId="77777777" w:rsidR="007F2EED" w:rsidRPr="007F2EED" w:rsidRDefault="00F40520" w:rsidP="007F2EED">
      <w:pPr>
        <w:pStyle w:val="a5"/>
        <w:spacing w:line="360" w:lineRule="auto"/>
        <w:ind w:left="0"/>
        <w:jc w:val="both"/>
        <w:rPr>
          <w:rFonts w:ascii="Times New Roman" w:hAnsi="Times New Roman"/>
          <w:bCs/>
          <w:sz w:val="28"/>
          <w:szCs w:val="28"/>
        </w:rPr>
      </w:pPr>
      <w:r>
        <w:rPr>
          <w:rFonts w:ascii="Times New Roman" w:hAnsi="Times New Roman"/>
          <w:bCs/>
          <w:sz w:val="28"/>
          <w:szCs w:val="28"/>
        </w:rPr>
        <w:lastRenderedPageBreak/>
        <w:t>•</w:t>
      </w:r>
      <w:r>
        <w:rPr>
          <w:rFonts w:ascii="Times New Roman" w:hAnsi="Times New Roman"/>
          <w:bCs/>
          <w:sz w:val="28"/>
          <w:szCs w:val="28"/>
        </w:rPr>
        <w:tab/>
        <w:t xml:space="preserve">Зона 4 – уход в центре </w:t>
      </w:r>
      <w:r w:rsidR="007F2EED" w:rsidRPr="007F2EED">
        <w:rPr>
          <w:rFonts w:ascii="Times New Roman" w:hAnsi="Times New Roman"/>
          <w:bCs/>
          <w:sz w:val="28"/>
          <w:szCs w:val="28"/>
        </w:rPr>
        <w:t>в доме престарелых.</w:t>
      </w:r>
    </w:p>
    <w:p w14:paraId="3995D3EF" w14:textId="77777777"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Все зоны воспроизводят реальные направления в данной отрасли, а именно: уход в условиях стационара/хосписа, уход в условиях дневного стационара, уход в домашних условиях, а также уход в доме престарелых, в центре сестринского ухода.</w:t>
      </w:r>
    </w:p>
    <w:p w14:paraId="43F04F0A" w14:textId="77777777"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 xml:space="preserve">Для каждой зоны предполагается выполнения задания от 45 до 65 минут на Конкурсанта. </w:t>
      </w:r>
    </w:p>
    <w:p w14:paraId="75151CF4" w14:textId="77777777"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В каждой зоне Конкурсант выполняет задания, основанные на имитации потребностей пациентов/клиентов в соответствующей обстановке.</w:t>
      </w:r>
    </w:p>
    <w:p w14:paraId="4604B32D" w14:textId="77777777" w:rsidR="007F2EED" w:rsidRPr="007F2EED"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Оценка Конкурсного задания будет основываться на следующих критериях:</w:t>
      </w:r>
    </w:p>
    <w:p w14:paraId="3D5AACF9" w14:textId="77777777" w:rsidR="007F2EED" w:rsidRPr="007F2EED" w:rsidRDefault="007F2EED" w:rsidP="007F2EED">
      <w:pPr>
        <w:pStyle w:val="a5"/>
        <w:spacing w:line="360" w:lineRule="auto"/>
        <w:ind w:left="0"/>
        <w:jc w:val="both"/>
        <w:rPr>
          <w:rFonts w:ascii="Times New Roman" w:hAnsi="Times New Roman"/>
          <w:bCs/>
          <w:sz w:val="28"/>
          <w:szCs w:val="28"/>
        </w:rPr>
      </w:pPr>
      <w:r w:rsidRPr="007F2EED">
        <w:rPr>
          <w:rFonts w:ascii="Times New Roman" w:hAnsi="Times New Roman"/>
          <w:bCs/>
          <w:sz w:val="28"/>
          <w:szCs w:val="28"/>
        </w:rPr>
        <w:t>1.</w:t>
      </w:r>
      <w:r w:rsidRPr="007F2EED">
        <w:rPr>
          <w:rFonts w:ascii="Times New Roman" w:hAnsi="Times New Roman"/>
          <w:bCs/>
          <w:sz w:val="28"/>
          <w:szCs w:val="28"/>
        </w:rPr>
        <w:tab/>
      </w:r>
      <w:r w:rsidR="00FA3413" w:rsidRPr="00FA3413">
        <w:rPr>
          <w:rFonts w:ascii="Times New Roman" w:hAnsi="Times New Roman"/>
          <w:bCs/>
          <w:sz w:val="28"/>
          <w:szCs w:val="28"/>
        </w:rPr>
        <w:t>Уход за пациентом в послеоперационном периоде в условиях стационара.</w:t>
      </w:r>
      <w:r w:rsidRPr="007F2EED">
        <w:rPr>
          <w:rFonts w:ascii="Times New Roman" w:hAnsi="Times New Roman"/>
          <w:bCs/>
          <w:sz w:val="28"/>
          <w:szCs w:val="28"/>
        </w:rPr>
        <w:t>.</w:t>
      </w:r>
    </w:p>
    <w:p w14:paraId="5AAAAE50" w14:textId="77777777" w:rsidR="007F2EED" w:rsidRPr="007F2EED" w:rsidRDefault="007F2EED" w:rsidP="007F2EED">
      <w:pPr>
        <w:pStyle w:val="a5"/>
        <w:spacing w:line="360" w:lineRule="auto"/>
        <w:ind w:left="0"/>
        <w:jc w:val="both"/>
        <w:rPr>
          <w:rFonts w:ascii="Times New Roman" w:hAnsi="Times New Roman"/>
          <w:bCs/>
          <w:sz w:val="28"/>
          <w:szCs w:val="28"/>
        </w:rPr>
      </w:pPr>
      <w:r w:rsidRPr="007F2EED">
        <w:rPr>
          <w:rFonts w:ascii="Times New Roman" w:hAnsi="Times New Roman"/>
          <w:bCs/>
          <w:sz w:val="28"/>
          <w:szCs w:val="28"/>
        </w:rPr>
        <w:t>2.</w:t>
      </w:r>
      <w:r w:rsidRPr="007F2EED">
        <w:rPr>
          <w:rFonts w:ascii="Times New Roman" w:hAnsi="Times New Roman"/>
          <w:bCs/>
          <w:sz w:val="28"/>
          <w:szCs w:val="28"/>
        </w:rPr>
        <w:tab/>
      </w:r>
      <w:r w:rsidR="00FA3413" w:rsidRPr="00FA3413">
        <w:rPr>
          <w:rFonts w:ascii="Times New Roman" w:hAnsi="Times New Roman"/>
          <w:bCs/>
          <w:sz w:val="28"/>
          <w:szCs w:val="28"/>
        </w:rPr>
        <w:t>Патронаж пациента на дому после перенесенной вирусной пневмонии.</w:t>
      </w:r>
    </w:p>
    <w:p w14:paraId="60EE1571" w14:textId="77777777" w:rsidR="007F2EED" w:rsidRPr="007F2EED" w:rsidRDefault="008A53B4" w:rsidP="007F2EED">
      <w:pPr>
        <w:pStyle w:val="a5"/>
        <w:spacing w:line="360" w:lineRule="auto"/>
        <w:ind w:left="0"/>
        <w:jc w:val="both"/>
        <w:rPr>
          <w:rFonts w:ascii="Times New Roman" w:hAnsi="Times New Roman"/>
          <w:bCs/>
          <w:sz w:val="28"/>
          <w:szCs w:val="28"/>
        </w:rPr>
      </w:pPr>
      <w:r>
        <w:rPr>
          <w:rFonts w:ascii="Times New Roman" w:hAnsi="Times New Roman"/>
          <w:bCs/>
          <w:sz w:val="28"/>
          <w:szCs w:val="28"/>
        </w:rPr>
        <w:t>3</w:t>
      </w:r>
      <w:r w:rsidR="007F2EED" w:rsidRPr="007F2EED">
        <w:rPr>
          <w:rFonts w:ascii="Times New Roman" w:hAnsi="Times New Roman"/>
          <w:bCs/>
          <w:sz w:val="28"/>
          <w:szCs w:val="28"/>
        </w:rPr>
        <w:t>.</w:t>
      </w:r>
      <w:r w:rsidR="007F2EED" w:rsidRPr="007F2EED">
        <w:rPr>
          <w:rFonts w:ascii="Times New Roman" w:hAnsi="Times New Roman"/>
          <w:bCs/>
          <w:sz w:val="28"/>
          <w:szCs w:val="28"/>
        </w:rPr>
        <w:tab/>
      </w:r>
      <w:r w:rsidR="00FA3413" w:rsidRPr="00FA3413">
        <w:rPr>
          <w:rFonts w:ascii="Times New Roman" w:hAnsi="Times New Roman"/>
          <w:bCs/>
          <w:sz w:val="28"/>
          <w:szCs w:val="28"/>
        </w:rPr>
        <w:t>Консультирование пациента с уростомой в условиях дневного стационара.</w:t>
      </w:r>
    </w:p>
    <w:p w14:paraId="28B97CD9" w14:textId="77777777" w:rsidR="007F2EED" w:rsidRDefault="008A53B4" w:rsidP="007F2EED">
      <w:pPr>
        <w:pStyle w:val="a5"/>
        <w:spacing w:line="360" w:lineRule="auto"/>
        <w:ind w:left="0"/>
        <w:jc w:val="both"/>
        <w:rPr>
          <w:rFonts w:ascii="Times New Roman" w:hAnsi="Times New Roman"/>
          <w:bCs/>
          <w:sz w:val="28"/>
          <w:szCs w:val="28"/>
        </w:rPr>
      </w:pPr>
      <w:r>
        <w:rPr>
          <w:rFonts w:ascii="Times New Roman" w:hAnsi="Times New Roman"/>
          <w:bCs/>
          <w:sz w:val="28"/>
          <w:szCs w:val="28"/>
        </w:rPr>
        <w:t>4</w:t>
      </w:r>
      <w:r w:rsidR="007F2EED" w:rsidRPr="007F2EED">
        <w:rPr>
          <w:rFonts w:ascii="Times New Roman" w:hAnsi="Times New Roman"/>
          <w:bCs/>
          <w:sz w:val="28"/>
          <w:szCs w:val="28"/>
        </w:rPr>
        <w:t>.</w:t>
      </w:r>
      <w:r w:rsidR="007F2EED" w:rsidRPr="007F2EED">
        <w:rPr>
          <w:rFonts w:ascii="Times New Roman" w:hAnsi="Times New Roman"/>
          <w:bCs/>
          <w:sz w:val="28"/>
          <w:szCs w:val="28"/>
        </w:rPr>
        <w:tab/>
      </w:r>
      <w:r w:rsidR="00FA3413" w:rsidRPr="00FA3413">
        <w:rPr>
          <w:rFonts w:ascii="Times New Roman" w:hAnsi="Times New Roman"/>
          <w:bCs/>
          <w:sz w:val="28"/>
          <w:szCs w:val="28"/>
        </w:rPr>
        <w:t>Консультирование пациента с рассеянным склерозом в условиях дневного стационара.</w:t>
      </w:r>
    </w:p>
    <w:p w14:paraId="6EF760C7" w14:textId="77777777" w:rsidR="00FA3413" w:rsidRDefault="008A53B4" w:rsidP="007F2EED">
      <w:pPr>
        <w:pStyle w:val="a5"/>
        <w:spacing w:line="360" w:lineRule="auto"/>
        <w:ind w:left="0"/>
        <w:jc w:val="both"/>
        <w:rPr>
          <w:rFonts w:ascii="Times New Roman" w:hAnsi="Times New Roman"/>
          <w:bCs/>
          <w:sz w:val="28"/>
          <w:szCs w:val="28"/>
        </w:rPr>
      </w:pPr>
      <w:r>
        <w:rPr>
          <w:rFonts w:ascii="Times New Roman" w:hAnsi="Times New Roman"/>
          <w:bCs/>
          <w:sz w:val="28"/>
          <w:szCs w:val="28"/>
        </w:rPr>
        <w:t>5</w:t>
      </w:r>
      <w:r w:rsidR="00FA3413">
        <w:rPr>
          <w:rFonts w:ascii="Times New Roman" w:hAnsi="Times New Roman"/>
          <w:bCs/>
          <w:sz w:val="28"/>
          <w:szCs w:val="28"/>
        </w:rPr>
        <w:t xml:space="preserve">.  </w:t>
      </w:r>
      <w:r w:rsidR="00FA3413" w:rsidRPr="00FA3413">
        <w:rPr>
          <w:rFonts w:ascii="Times New Roman" w:hAnsi="Times New Roman"/>
          <w:bCs/>
          <w:sz w:val="28"/>
          <w:szCs w:val="28"/>
        </w:rPr>
        <w:t>Сестринская помощь пациенту с сахарным диабетом в условиях дома престарелых.</w:t>
      </w:r>
    </w:p>
    <w:p w14:paraId="2348AB3B" w14:textId="77777777" w:rsidR="00FA3413" w:rsidRPr="007F2EED" w:rsidRDefault="008A53B4" w:rsidP="007F2EED">
      <w:pPr>
        <w:pStyle w:val="a5"/>
        <w:spacing w:line="360" w:lineRule="auto"/>
        <w:ind w:left="0"/>
        <w:jc w:val="both"/>
        <w:rPr>
          <w:rFonts w:ascii="Times New Roman" w:hAnsi="Times New Roman"/>
          <w:bCs/>
          <w:sz w:val="28"/>
          <w:szCs w:val="28"/>
        </w:rPr>
      </w:pPr>
      <w:r>
        <w:rPr>
          <w:rFonts w:ascii="Times New Roman" w:hAnsi="Times New Roman"/>
          <w:bCs/>
          <w:sz w:val="28"/>
          <w:szCs w:val="28"/>
        </w:rPr>
        <w:t>6</w:t>
      </w:r>
      <w:r w:rsidR="00FA3413">
        <w:rPr>
          <w:rFonts w:ascii="Times New Roman" w:hAnsi="Times New Roman"/>
          <w:bCs/>
          <w:sz w:val="28"/>
          <w:szCs w:val="28"/>
        </w:rPr>
        <w:t xml:space="preserve">.  </w:t>
      </w:r>
      <w:r w:rsidR="00FA3413" w:rsidRPr="00FA3413">
        <w:rPr>
          <w:rFonts w:ascii="Times New Roman" w:hAnsi="Times New Roman"/>
          <w:bCs/>
          <w:sz w:val="28"/>
          <w:szCs w:val="28"/>
        </w:rPr>
        <w:t>Постер</w:t>
      </w:r>
      <w:r w:rsidR="00FA3413">
        <w:rPr>
          <w:rFonts w:ascii="Times New Roman" w:hAnsi="Times New Roman"/>
          <w:bCs/>
          <w:sz w:val="28"/>
          <w:szCs w:val="28"/>
        </w:rPr>
        <w:t>.</w:t>
      </w:r>
    </w:p>
    <w:p w14:paraId="35DDB081" w14:textId="77777777" w:rsidR="0083696F" w:rsidRDefault="007F2EED" w:rsidP="007F2EED">
      <w:pPr>
        <w:pStyle w:val="a5"/>
        <w:spacing w:line="360" w:lineRule="auto"/>
        <w:ind w:left="0" w:firstLine="708"/>
        <w:jc w:val="both"/>
        <w:rPr>
          <w:rFonts w:ascii="Times New Roman" w:hAnsi="Times New Roman"/>
          <w:bCs/>
          <w:sz w:val="28"/>
          <w:szCs w:val="28"/>
        </w:rPr>
      </w:pPr>
      <w:r w:rsidRPr="007F2EED">
        <w:rPr>
          <w:rFonts w:ascii="Times New Roman" w:hAnsi="Times New Roman"/>
          <w:bCs/>
          <w:sz w:val="28"/>
          <w:szCs w:val="28"/>
        </w:rPr>
        <w:t>Вне зависимости от количества модулей, Конкурсное задание должно включать оценку по каждому из разделов WSSS. Конкурсное задание не должно выходить за пределы WSSS. Оценка знаний участника должна проводиться исключительно через практическое выполнение Конкурсного задания. При выполнении Конкурсного задания не оценивается знание правил и норм WSR.</w:t>
      </w:r>
    </w:p>
    <w:p w14:paraId="14C915F0" w14:textId="77777777" w:rsidR="003F2DA1" w:rsidRDefault="003F2DA1" w:rsidP="007F2EED">
      <w:pPr>
        <w:pStyle w:val="a5"/>
        <w:spacing w:line="360" w:lineRule="auto"/>
        <w:ind w:left="0" w:firstLine="708"/>
        <w:jc w:val="both"/>
        <w:rPr>
          <w:rFonts w:ascii="Times New Roman" w:hAnsi="Times New Roman"/>
          <w:bCs/>
          <w:sz w:val="28"/>
          <w:szCs w:val="28"/>
        </w:rPr>
      </w:pPr>
    </w:p>
    <w:p w14:paraId="015B6033" w14:textId="77777777" w:rsidR="003F2DA1" w:rsidRDefault="003F2DA1" w:rsidP="007F2EED">
      <w:pPr>
        <w:pStyle w:val="a5"/>
        <w:spacing w:line="360" w:lineRule="auto"/>
        <w:ind w:left="0" w:firstLine="708"/>
        <w:jc w:val="both"/>
        <w:rPr>
          <w:rFonts w:ascii="Times New Roman" w:hAnsi="Times New Roman"/>
          <w:bCs/>
          <w:sz w:val="28"/>
          <w:szCs w:val="28"/>
        </w:rPr>
      </w:pPr>
    </w:p>
    <w:p w14:paraId="298626FF" w14:textId="77777777" w:rsidR="003F2DA1" w:rsidRDefault="003F2DA1" w:rsidP="007F2EED">
      <w:pPr>
        <w:pStyle w:val="a5"/>
        <w:spacing w:line="360" w:lineRule="auto"/>
        <w:ind w:left="0" w:firstLine="708"/>
        <w:jc w:val="both"/>
        <w:rPr>
          <w:rFonts w:ascii="Times New Roman" w:hAnsi="Times New Roman"/>
          <w:bCs/>
          <w:sz w:val="28"/>
          <w:szCs w:val="28"/>
        </w:rPr>
      </w:pPr>
    </w:p>
    <w:p w14:paraId="1A92CD65" w14:textId="77777777" w:rsidR="003F2DA1" w:rsidRDefault="003F2DA1" w:rsidP="007F2EED">
      <w:pPr>
        <w:pStyle w:val="a5"/>
        <w:spacing w:line="360" w:lineRule="auto"/>
        <w:ind w:left="0" w:firstLine="708"/>
        <w:jc w:val="both"/>
        <w:rPr>
          <w:rFonts w:ascii="Times New Roman" w:hAnsi="Times New Roman"/>
          <w:bCs/>
          <w:sz w:val="28"/>
          <w:szCs w:val="28"/>
        </w:rPr>
      </w:pPr>
    </w:p>
    <w:p w14:paraId="0CDE68FC" w14:textId="77777777" w:rsidR="003F2DA1" w:rsidRPr="007F2EED" w:rsidRDefault="003F2DA1" w:rsidP="007F2EED">
      <w:pPr>
        <w:pStyle w:val="a5"/>
        <w:spacing w:line="360" w:lineRule="auto"/>
        <w:ind w:left="0" w:firstLine="708"/>
        <w:jc w:val="both"/>
        <w:rPr>
          <w:rFonts w:ascii="Times New Roman" w:hAnsi="Times New Roman"/>
          <w:bCs/>
          <w:sz w:val="28"/>
          <w:szCs w:val="28"/>
        </w:rPr>
      </w:pPr>
    </w:p>
    <w:p w14:paraId="4B6E39BD" w14:textId="77777777" w:rsidR="00BF6513" w:rsidRPr="0083696F" w:rsidRDefault="00747919" w:rsidP="0083696F">
      <w:pPr>
        <w:pStyle w:val="a5"/>
        <w:numPr>
          <w:ilvl w:val="0"/>
          <w:numId w:val="20"/>
        </w:numPr>
        <w:spacing w:after="0" w:line="360" w:lineRule="auto"/>
        <w:ind w:left="0" w:firstLine="0"/>
        <w:jc w:val="both"/>
        <w:rPr>
          <w:rFonts w:ascii="Times New Roman" w:hAnsi="Times New Roman"/>
          <w:sz w:val="28"/>
          <w:szCs w:val="28"/>
        </w:rPr>
      </w:pPr>
      <w:bookmarkStart w:id="5" w:name="_Toc379539625"/>
      <w:bookmarkStart w:id="6" w:name="_Toc78550510"/>
      <w:r w:rsidRPr="0083696F">
        <w:rPr>
          <w:rStyle w:val="10"/>
          <w:rFonts w:ascii="Times New Roman" w:hAnsi="Times New Roman" w:cs="Times New Roman"/>
          <w:b/>
          <w:bCs/>
          <w:color w:val="auto"/>
        </w:rPr>
        <w:lastRenderedPageBreak/>
        <w:t>Модули задания и необходимое время</w:t>
      </w:r>
      <w:bookmarkEnd w:id="5"/>
      <w:bookmarkEnd w:id="6"/>
    </w:p>
    <w:p w14:paraId="5EA9F3F8" w14:textId="77777777" w:rsidR="00BF6513" w:rsidRDefault="00BF6513" w:rsidP="00CF261F">
      <w:pPr>
        <w:tabs>
          <w:tab w:val="left" w:pos="7245"/>
        </w:tabs>
        <w:spacing w:after="0"/>
        <w:ind w:firstLine="709"/>
        <w:jc w:val="right"/>
        <w:rPr>
          <w:rFonts w:ascii="Times New Roman" w:hAnsi="Times New Roman"/>
          <w:sz w:val="28"/>
          <w:szCs w:val="28"/>
        </w:rPr>
      </w:pPr>
      <w:r w:rsidRPr="00A67174">
        <w:rPr>
          <w:rFonts w:ascii="Times New Roman" w:hAnsi="Times New Roman"/>
          <w:sz w:val="28"/>
          <w:szCs w:val="28"/>
        </w:rPr>
        <w:t>Таблица 1.</w:t>
      </w:r>
    </w:p>
    <w:tbl>
      <w:tblPr>
        <w:tblStyle w:val="ad"/>
        <w:tblW w:w="5000" w:type="pct"/>
        <w:tblLook w:val="04A0" w:firstRow="1" w:lastRow="0" w:firstColumn="1" w:lastColumn="0" w:noHBand="0" w:noVBand="1"/>
      </w:tblPr>
      <w:tblGrid>
        <w:gridCol w:w="369"/>
        <w:gridCol w:w="4964"/>
        <w:gridCol w:w="3501"/>
        <w:gridCol w:w="1445"/>
      </w:tblGrid>
      <w:tr w:rsidR="002D0397" w:rsidRPr="00085788" w14:paraId="52F9208E" w14:textId="77777777" w:rsidTr="00085788">
        <w:tc>
          <w:tcPr>
            <w:tcW w:w="2594" w:type="pct"/>
            <w:gridSpan w:val="2"/>
            <w:shd w:val="clear" w:color="auto" w:fill="4F81BD" w:themeFill="accent1"/>
            <w:vAlign w:val="center"/>
          </w:tcPr>
          <w:p w14:paraId="39014D42" w14:textId="77777777" w:rsidR="002D0397" w:rsidRPr="00085788" w:rsidRDefault="002D0397" w:rsidP="00085788">
            <w:pPr>
              <w:spacing w:after="0" w:line="240" w:lineRule="auto"/>
              <w:ind w:hanging="34"/>
              <w:jc w:val="center"/>
              <w:rPr>
                <w:rFonts w:ascii="Times New Roman" w:hAnsi="Times New Roman" w:cs="Times New Roman"/>
                <w:b/>
                <w:color w:val="FFFFFF" w:themeColor="background1"/>
                <w:sz w:val="24"/>
                <w:szCs w:val="24"/>
              </w:rPr>
            </w:pPr>
            <w:r w:rsidRPr="00085788">
              <w:rPr>
                <w:rFonts w:ascii="Times New Roman" w:hAnsi="Times New Roman" w:cs="Times New Roman"/>
                <w:b/>
                <w:color w:val="FFFFFF" w:themeColor="background1"/>
                <w:sz w:val="24"/>
                <w:szCs w:val="24"/>
              </w:rPr>
              <w:t>Наименование модуля</w:t>
            </w:r>
          </w:p>
        </w:tc>
        <w:tc>
          <w:tcPr>
            <w:tcW w:w="1703" w:type="pct"/>
            <w:shd w:val="clear" w:color="auto" w:fill="4F81BD" w:themeFill="accent1"/>
            <w:vAlign w:val="center"/>
          </w:tcPr>
          <w:p w14:paraId="01FDA07E" w14:textId="77777777" w:rsidR="002D0397" w:rsidRPr="00085788" w:rsidRDefault="002D0397" w:rsidP="00085788">
            <w:pPr>
              <w:spacing w:after="0" w:line="240" w:lineRule="auto"/>
              <w:ind w:hanging="34"/>
              <w:jc w:val="center"/>
              <w:rPr>
                <w:rFonts w:ascii="Times New Roman" w:hAnsi="Times New Roman" w:cs="Times New Roman"/>
                <w:b/>
                <w:color w:val="FFFFFF" w:themeColor="background1"/>
                <w:sz w:val="24"/>
                <w:szCs w:val="24"/>
              </w:rPr>
            </w:pPr>
            <w:r w:rsidRPr="00085788">
              <w:rPr>
                <w:rFonts w:ascii="Times New Roman" w:hAnsi="Times New Roman" w:cs="Times New Roman"/>
                <w:b/>
                <w:color w:val="FFFFFF" w:themeColor="background1"/>
                <w:sz w:val="24"/>
                <w:szCs w:val="24"/>
              </w:rPr>
              <w:t>Соревновательный день (С1, С2, С3)</w:t>
            </w:r>
          </w:p>
        </w:tc>
        <w:tc>
          <w:tcPr>
            <w:tcW w:w="704" w:type="pct"/>
            <w:shd w:val="clear" w:color="auto" w:fill="4F81BD" w:themeFill="accent1"/>
            <w:vAlign w:val="center"/>
          </w:tcPr>
          <w:p w14:paraId="7A02A822" w14:textId="77777777" w:rsidR="002D0397" w:rsidRPr="00085788" w:rsidRDefault="002D0397" w:rsidP="00085788">
            <w:pPr>
              <w:spacing w:after="0" w:line="240" w:lineRule="auto"/>
              <w:ind w:hanging="34"/>
              <w:jc w:val="center"/>
              <w:rPr>
                <w:rFonts w:ascii="Times New Roman" w:hAnsi="Times New Roman" w:cs="Times New Roman"/>
                <w:b/>
                <w:color w:val="FFFFFF" w:themeColor="background1"/>
                <w:sz w:val="24"/>
                <w:szCs w:val="24"/>
              </w:rPr>
            </w:pPr>
            <w:r w:rsidRPr="00085788">
              <w:rPr>
                <w:rFonts w:ascii="Times New Roman" w:hAnsi="Times New Roman" w:cs="Times New Roman"/>
                <w:b/>
                <w:color w:val="FFFFFF" w:themeColor="background1"/>
                <w:sz w:val="24"/>
                <w:szCs w:val="24"/>
              </w:rPr>
              <w:t>Время на задание</w:t>
            </w:r>
          </w:p>
        </w:tc>
      </w:tr>
      <w:tr w:rsidR="002D0397" w:rsidRPr="00085788" w14:paraId="4350869E" w14:textId="77777777" w:rsidTr="00085788">
        <w:trPr>
          <w:trHeight w:val="50"/>
        </w:trPr>
        <w:tc>
          <w:tcPr>
            <w:tcW w:w="179" w:type="pct"/>
            <w:shd w:val="clear" w:color="auto" w:fill="17365D" w:themeFill="text2" w:themeFillShade="BF"/>
            <w:vAlign w:val="center"/>
          </w:tcPr>
          <w:p w14:paraId="3A62D043" w14:textId="77777777" w:rsidR="002D0397" w:rsidRPr="00085788" w:rsidRDefault="002D0397" w:rsidP="00085788">
            <w:pPr>
              <w:spacing w:after="0" w:line="240" w:lineRule="auto"/>
              <w:ind w:hanging="34"/>
              <w:jc w:val="center"/>
              <w:rPr>
                <w:rFonts w:ascii="Times New Roman" w:hAnsi="Times New Roman" w:cs="Times New Roman"/>
                <w:color w:val="FFFFFF" w:themeColor="background1"/>
                <w:sz w:val="24"/>
                <w:szCs w:val="24"/>
              </w:rPr>
            </w:pPr>
            <w:r w:rsidRPr="00085788">
              <w:rPr>
                <w:rFonts w:ascii="Times New Roman" w:hAnsi="Times New Roman" w:cs="Times New Roman"/>
                <w:b/>
                <w:color w:val="FFFFFF" w:themeColor="background1"/>
                <w:sz w:val="24"/>
                <w:szCs w:val="24"/>
                <w:lang w:val="en-US"/>
              </w:rPr>
              <w:t>A</w:t>
            </w:r>
          </w:p>
        </w:tc>
        <w:tc>
          <w:tcPr>
            <w:tcW w:w="2414" w:type="pct"/>
            <w:vAlign w:val="center"/>
          </w:tcPr>
          <w:p w14:paraId="7BDC6AA9" w14:textId="77777777" w:rsidR="002D0397" w:rsidRPr="00085788" w:rsidRDefault="005C6853" w:rsidP="00085788">
            <w:pPr>
              <w:spacing w:after="0" w:line="240" w:lineRule="auto"/>
              <w:ind w:hanging="34"/>
              <w:rPr>
                <w:rFonts w:ascii="Times New Roman" w:hAnsi="Times New Roman" w:cs="Times New Roman"/>
                <w:sz w:val="24"/>
                <w:szCs w:val="24"/>
              </w:rPr>
            </w:pPr>
            <w:r w:rsidRPr="00085788">
              <w:rPr>
                <w:rFonts w:ascii="Times New Roman" w:hAnsi="Times New Roman" w:cs="Times New Roman"/>
                <w:sz w:val="24"/>
                <w:szCs w:val="24"/>
              </w:rPr>
              <w:t>Уход за пациентом в послеоперационном периоде в условиях стационара.</w:t>
            </w:r>
          </w:p>
        </w:tc>
        <w:tc>
          <w:tcPr>
            <w:tcW w:w="1703" w:type="pct"/>
            <w:vAlign w:val="center"/>
          </w:tcPr>
          <w:p w14:paraId="51F4CACE" w14:textId="2B96EF47" w:rsidR="002D0397" w:rsidRPr="00085788" w:rsidRDefault="00440673" w:rsidP="00085788">
            <w:pPr>
              <w:spacing w:after="0" w:line="240" w:lineRule="auto"/>
              <w:ind w:hanging="34"/>
              <w:jc w:val="center"/>
              <w:rPr>
                <w:rFonts w:ascii="Times New Roman" w:hAnsi="Times New Roman" w:cs="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371532F4" w14:textId="77777777" w:rsidR="002D0397" w:rsidRPr="00085788" w:rsidRDefault="00440673" w:rsidP="00085788">
            <w:pPr>
              <w:spacing w:after="0" w:line="240" w:lineRule="auto"/>
              <w:ind w:hanging="34"/>
              <w:jc w:val="center"/>
              <w:rPr>
                <w:rFonts w:ascii="Times New Roman" w:hAnsi="Times New Roman" w:cs="Times New Roman"/>
                <w:sz w:val="24"/>
                <w:szCs w:val="24"/>
              </w:rPr>
            </w:pPr>
            <w:r w:rsidRPr="00085788">
              <w:rPr>
                <w:rFonts w:ascii="Times New Roman" w:hAnsi="Times New Roman" w:cs="Times New Roman"/>
                <w:sz w:val="24"/>
                <w:szCs w:val="24"/>
              </w:rPr>
              <w:t>65 мин</w:t>
            </w:r>
          </w:p>
        </w:tc>
      </w:tr>
      <w:tr w:rsidR="002D0397" w:rsidRPr="00085788" w14:paraId="3425DD7B" w14:textId="77777777" w:rsidTr="00085788">
        <w:tc>
          <w:tcPr>
            <w:tcW w:w="179" w:type="pct"/>
            <w:shd w:val="clear" w:color="auto" w:fill="17365D" w:themeFill="text2" w:themeFillShade="BF"/>
            <w:vAlign w:val="center"/>
          </w:tcPr>
          <w:p w14:paraId="03493C49" w14:textId="77777777" w:rsidR="002D0397" w:rsidRPr="00085788" w:rsidRDefault="002D0397" w:rsidP="00085788">
            <w:pPr>
              <w:spacing w:after="0" w:line="240" w:lineRule="auto"/>
              <w:ind w:hanging="34"/>
              <w:jc w:val="center"/>
              <w:rPr>
                <w:rFonts w:ascii="Times New Roman" w:hAnsi="Times New Roman" w:cs="Times New Roman"/>
                <w:color w:val="FFFFFF" w:themeColor="background1"/>
                <w:sz w:val="24"/>
                <w:szCs w:val="24"/>
              </w:rPr>
            </w:pPr>
            <w:r w:rsidRPr="00085788">
              <w:rPr>
                <w:rFonts w:ascii="Times New Roman" w:hAnsi="Times New Roman" w:cs="Times New Roman"/>
                <w:b/>
                <w:color w:val="FFFFFF" w:themeColor="background1"/>
                <w:sz w:val="24"/>
                <w:szCs w:val="24"/>
                <w:lang w:val="en-US"/>
              </w:rPr>
              <w:t>C</w:t>
            </w:r>
          </w:p>
        </w:tc>
        <w:tc>
          <w:tcPr>
            <w:tcW w:w="2414" w:type="pct"/>
            <w:vAlign w:val="center"/>
          </w:tcPr>
          <w:p w14:paraId="2B9A6AAD" w14:textId="77777777" w:rsidR="002D0397" w:rsidRPr="00085788" w:rsidRDefault="005C6853" w:rsidP="00085788">
            <w:pPr>
              <w:spacing w:after="0" w:line="240" w:lineRule="auto"/>
              <w:ind w:hanging="34"/>
              <w:rPr>
                <w:rFonts w:ascii="Times New Roman" w:hAnsi="Times New Roman" w:cs="Times New Roman"/>
                <w:sz w:val="24"/>
                <w:szCs w:val="24"/>
              </w:rPr>
            </w:pPr>
            <w:r w:rsidRPr="00085788">
              <w:rPr>
                <w:rFonts w:ascii="Times New Roman" w:hAnsi="Times New Roman" w:cs="Times New Roman"/>
                <w:sz w:val="24"/>
                <w:szCs w:val="24"/>
              </w:rPr>
              <w:t>Патронаж пациента на дому после перенесенной вирусной пневмонии.</w:t>
            </w:r>
          </w:p>
        </w:tc>
        <w:tc>
          <w:tcPr>
            <w:tcW w:w="1703" w:type="pct"/>
            <w:vAlign w:val="center"/>
          </w:tcPr>
          <w:p w14:paraId="5DFB447E" w14:textId="4DB6373A" w:rsidR="002D0397" w:rsidRPr="00085788" w:rsidRDefault="00440673" w:rsidP="00085788">
            <w:pPr>
              <w:spacing w:after="0" w:line="240" w:lineRule="auto"/>
              <w:ind w:hanging="34"/>
              <w:jc w:val="center"/>
              <w:rPr>
                <w:rFonts w:ascii="Times New Roman" w:hAnsi="Times New Roman" w:cs="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0B7F77DC" w14:textId="77777777" w:rsidR="002D0397" w:rsidRPr="00085788" w:rsidRDefault="00440673" w:rsidP="00085788">
            <w:pPr>
              <w:spacing w:after="0" w:line="240" w:lineRule="auto"/>
              <w:ind w:hanging="34"/>
              <w:jc w:val="center"/>
              <w:rPr>
                <w:rFonts w:ascii="Times New Roman" w:hAnsi="Times New Roman" w:cs="Times New Roman"/>
                <w:sz w:val="24"/>
                <w:szCs w:val="24"/>
              </w:rPr>
            </w:pPr>
            <w:r w:rsidRPr="00085788">
              <w:rPr>
                <w:rFonts w:ascii="Times New Roman" w:hAnsi="Times New Roman" w:cs="Times New Roman"/>
                <w:sz w:val="24"/>
                <w:szCs w:val="24"/>
              </w:rPr>
              <w:t>65 мин</w:t>
            </w:r>
          </w:p>
        </w:tc>
      </w:tr>
      <w:tr w:rsidR="007F2EED" w:rsidRPr="00085788" w14:paraId="51700F91" w14:textId="77777777" w:rsidTr="00085788">
        <w:tc>
          <w:tcPr>
            <w:tcW w:w="179" w:type="pct"/>
            <w:shd w:val="clear" w:color="auto" w:fill="17365D" w:themeFill="text2" w:themeFillShade="BF"/>
            <w:vAlign w:val="center"/>
          </w:tcPr>
          <w:p w14:paraId="2BAE981E" w14:textId="77777777" w:rsidR="007F2EED" w:rsidRPr="00085788" w:rsidRDefault="00440673" w:rsidP="00085788">
            <w:pPr>
              <w:spacing w:after="0" w:line="240" w:lineRule="auto"/>
              <w:ind w:hanging="34"/>
              <w:jc w:val="center"/>
              <w:rPr>
                <w:rFonts w:ascii="Times New Roman" w:hAnsi="Times New Roman"/>
                <w:b/>
                <w:color w:val="FFFFFF" w:themeColor="background1"/>
                <w:sz w:val="24"/>
                <w:szCs w:val="24"/>
              </w:rPr>
            </w:pPr>
            <w:r w:rsidRPr="00085788">
              <w:rPr>
                <w:rFonts w:ascii="Times New Roman" w:hAnsi="Times New Roman"/>
                <w:b/>
                <w:color w:val="FFFFFF" w:themeColor="background1"/>
                <w:sz w:val="24"/>
                <w:szCs w:val="24"/>
              </w:rPr>
              <w:t>E</w:t>
            </w:r>
          </w:p>
        </w:tc>
        <w:tc>
          <w:tcPr>
            <w:tcW w:w="2414" w:type="pct"/>
            <w:vAlign w:val="center"/>
          </w:tcPr>
          <w:p w14:paraId="640E87F8" w14:textId="77777777" w:rsidR="007F2EED" w:rsidRPr="00085788" w:rsidRDefault="005C6853" w:rsidP="00085788">
            <w:pPr>
              <w:spacing w:after="0" w:line="240" w:lineRule="auto"/>
              <w:ind w:hanging="34"/>
              <w:rPr>
                <w:rFonts w:ascii="Times New Roman" w:hAnsi="Times New Roman"/>
                <w:sz w:val="24"/>
                <w:szCs w:val="24"/>
              </w:rPr>
            </w:pPr>
            <w:r w:rsidRPr="00085788">
              <w:rPr>
                <w:rFonts w:ascii="Times New Roman" w:hAnsi="Times New Roman"/>
                <w:sz w:val="24"/>
                <w:szCs w:val="24"/>
              </w:rPr>
              <w:t>Консультирование пациента с уростомой в условиях дневного стационара.</w:t>
            </w:r>
          </w:p>
        </w:tc>
        <w:tc>
          <w:tcPr>
            <w:tcW w:w="1703" w:type="pct"/>
            <w:vAlign w:val="center"/>
          </w:tcPr>
          <w:p w14:paraId="1C832377" w14:textId="0FCE58B3"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6DF4550F" w14:textId="77777777"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65 мин</w:t>
            </w:r>
          </w:p>
        </w:tc>
      </w:tr>
      <w:tr w:rsidR="007F2EED" w:rsidRPr="00085788" w14:paraId="3E36F42F" w14:textId="77777777" w:rsidTr="00085788">
        <w:tc>
          <w:tcPr>
            <w:tcW w:w="179" w:type="pct"/>
            <w:shd w:val="clear" w:color="auto" w:fill="17365D" w:themeFill="text2" w:themeFillShade="BF"/>
            <w:vAlign w:val="center"/>
          </w:tcPr>
          <w:p w14:paraId="531215E6" w14:textId="77777777" w:rsidR="007F2EED" w:rsidRPr="00085788" w:rsidRDefault="00440673" w:rsidP="00085788">
            <w:pPr>
              <w:spacing w:after="0" w:line="240" w:lineRule="auto"/>
              <w:ind w:hanging="34"/>
              <w:jc w:val="center"/>
              <w:rPr>
                <w:rFonts w:ascii="Times New Roman" w:hAnsi="Times New Roman"/>
                <w:b/>
                <w:color w:val="FFFFFF" w:themeColor="background1"/>
                <w:sz w:val="24"/>
                <w:szCs w:val="24"/>
              </w:rPr>
            </w:pPr>
            <w:r w:rsidRPr="00085788">
              <w:rPr>
                <w:rFonts w:ascii="Times New Roman" w:hAnsi="Times New Roman"/>
                <w:b/>
                <w:color w:val="FFFFFF" w:themeColor="background1"/>
                <w:sz w:val="24"/>
                <w:szCs w:val="24"/>
              </w:rPr>
              <w:t>F</w:t>
            </w:r>
          </w:p>
        </w:tc>
        <w:tc>
          <w:tcPr>
            <w:tcW w:w="2414" w:type="pct"/>
            <w:vAlign w:val="center"/>
          </w:tcPr>
          <w:p w14:paraId="77DF0BCB" w14:textId="77777777" w:rsidR="007F2EED" w:rsidRPr="00085788" w:rsidRDefault="005C6853" w:rsidP="00085788">
            <w:pPr>
              <w:spacing w:after="0" w:line="240" w:lineRule="auto"/>
              <w:ind w:hanging="34"/>
              <w:rPr>
                <w:rFonts w:ascii="Times New Roman" w:hAnsi="Times New Roman"/>
                <w:sz w:val="24"/>
                <w:szCs w:val="24"/>
              </w:rPr>
            </w:pPr>
            <w:r w:rsidRPr="00085788">
              <w:rPr>
                <w:rFonts w:ascii="Times New Roman" w:hAnsi="Times New Roman"/>
                <w:sz w:val="24"/>
                <w:szCs w:val="24"/>
              </w:rPr>
              <w:t>Консультирование пациента с рассеянным склерозом в условиях дневного стационара.</w:t>
            </w:r>
          </w:p>
        </w:tc>
        <w:tc>
          <w:tcPr>
            <w:tcW w:w="1703" w:type="pct"/>
            <w:vAlign w:val="center"/>
          </w:tcPr>
          <w:p w14:paraId="42D45286" w14:textId="5408D778"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666EA82F" w14:textId="77777777"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45 мин</w:t>
            </w:r>
          </w:p>
        </w:tc>
      </w:tr>
      <w:tr w:rsidR="007F2EED" w:rsidRPr="00085788" w14:paraId="2BFC7B90" w14:textId="77777777" w:rsidTr="00085788">
        <w:tc>
          <w:tcPr>
            <w:tcW w:w="179" w:type="pct"/>
            <w:shd w:val="clear" w:color="auto" w:fill="17365D" w:themeFill="text2" w:themeFillShade="BF"/>
            <w:vAlign w:val="center"/>
          </w:tcPr>
          <w:p w14:paraId="5D427222" w14:textId="77777777" w:rsidR="007F2EED" w:rsidRPr="00085788" w:rsidRDefault="00440673" w:rsidP="00085788">
            <w:pPr>
              <w:spacing w:after="0" w:line="240" w:lineRule="auto"/>
              <w:ind w:hanging="34"/>
              <w:jc w:val="center"/>
              <w:rPr>
                <w:rFonts w:ascii="Times New Roman" w:hAnsi="Times New Roman"/>
                <w:b/>
                <w:color w:val="FFFFFF" w:themeColor="background1"/>
                <w:sz w:val="24"/>
                <w:szCs w:val="24"/>
                <w:lang w:val="en-US"/>
              </w:rPr>
            </w:pPr>
            <w:r w:rsidRPr="00085788">
              <w:rPr>
                <w:rFonts w:ascii="Times New Roman" w:hAnsi="Times New Roman"/>
                <w:b/>
                <w:color w:val="FFFFFF" w:themeColor="background1"/>
                <w:sz w:val="24"/>
                <w:szCs w:val="24"/>
                <w:lang w:val="en-US"/>
              </w:rPr>
              <w:t>H</w:t>
            </w:r>
          </w:p>
        </w:tc>
        <w:tc>
          <w:tcPr>
            <w:tcW w:w="2414" w:type="pct"/>
            <w:vAlign w:val="center"/>
          </w:tcPr>
          <w:p w14:paraId="592171FE" w14:textId="77777777" w:rsidR="007F2EED" w:rsidRPr="00085788" w:rsidRDefault="005C6853" w:rsidP="00085788">
            <w:pPr>
              <w:spacing w:after="0" w:line="240" w:lineRule="auto"/>
              <w:ind w:hanging="34"/>
              <w:rPr>
                <w:rFonts w:ascii="Times New Roman" w:hAnsi="Times New Roman"/>
                <w:sz w:val="24"/>
                <w:szCs w:val="24"/>
              </w:rPr>
            </w:pPr>
            <w:r w:rsidRPr="00085788">
              <w:rPr>
                <w:rFonts w:ascii="Times New Roman" w:hAnsi="Times New Roman"/>
                <w:sz w:val="24"/>
                <w:szCs w:val="24"/>
              </w:rPr>
              <w:t>Сестринская помощь пациенту с сахарным диабетом в условиях дома престарелых.</w:t>
            </w:r>
          </w:p>
        </w:tc>
        <w:tc>
          <w:tcPr>
            <w:tcW w:w="1703" w:type="pct"/>
            <w:vAlign w:val="center"/>
          </w:tcPr>
          <w:p w14:paraId="731F0FD6" w14:textId="57FAB1AA"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09AF7A88" w14:textId="77777777" w:rsidR="007F2EED"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65 мин</w:t>
            </w:r>
          </w:p>
        </w:tc>
      </w:tr>
      <w:tr w:rsidR="00440673" w:rsidRPr="00085788" w14:paraId="4F714E69" w14:textId="77777777" w:rsidTr="00085788">
        <w:tc>
          <w:tcPr>
            <w:tcW w:w="179" w:type="pct"/>
            <w:shd w:val="clear" w:color="auto" w:fill="17365D" w:themeFill="text2" w:themeFillShade="BF"/>
            <w:vAlign w:val="center"/>
          </w:tcPr>
          <w:p w14:paraId="101D1A15" w14:textId="77777777" w:rsidR="00440673" w:rsidRPr="00085788" w:rsidRDefault="00440673" w:rsidP="00085788">
            <w:pPr>
              <w:spacing w:after="0" w:line="240" w:lineRule="auto"/>
              <w:ind w:hanging="34"/>
              <w:jc w:val="center"/>
              <w:rPr>
                <w:rFonts w:ascii="Times New Roman" w:hAnsi="Times New Roman"/>
                <w:b/>
                <w:color w:val="FFFFFF" w:themeColor="background1"/>
                <w:sz w:val="24"/>
                <w:szCs w:val="24"/>
                <w:lang w:val="en-US"/>
              </w:rPr>
            </w:pPr>
            <w:r w:rsidRPr="00085788">
              <w:rPr>
                <w:rFonts w:ascii="Times New Roman" w:hAnsi="Times New Roman"/>
                <w:b/>
                <w:color w:val="FFFFFF" w:themeColor="background1"/>
                <w:sz w:val="24"/>
                <w:szCs w:val="24"/>
                <w:lang w:val="en-US"/>
              </w:rPr>
              <w:t>I</w:t>
            </w:r>
          </w:p>
        </w:tc>
        <w:tc>
          <w:tcPr>
            <w:tcW w:w="2414" w:type="pct"/>
            <w:vAlign w:val="center"/>
          </w:tcPr>
          <w:p w14:paraId="477E5824" w14:textId="77777777" w:rsidR="00440673" w:rsidRPr="00085788" w:rsidRDefault="00440673" w:rsidP="00085788">
            <w:pPr>
              <w:spacing w:after="0" w:line="240" w:lineRule="auto"/>
              <w:ind w:hanging="34"/>
              <w:rPr>
                <w:rFonts w:ascii="Times New Roman" w:hAnsi="Times New Roman"/>
                <w:sz w:val="24"/>
                <w:szCs w:val="24"/>
              </w:rPr>
            </w:pPr>
            <w:r w:rsidRPr="00085788">
              <w:rPr>
                <w:rFonts w:ascii="Times New Roman" w:hAnsi="Times New Roman"/>
                <w:sz w:val="24"/>
                <w:szCs w:val="24"/>
              </w:rPr>
              <w:t>Постер</w:t>
            </w:r>
          </w:p>
        </w:tc>
        <w:tc>
          <w:tcPr>
            <w:tcW w:w="1703" w:type="pct"/>
            <w:vAlign w:val="center"/>
          </w:tcPr>
          <w:p w14:paraId="550845FA" w14:textId="0B54FBCE" w:rsidR="00440673"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cs="Times New Roman"/>
                <w:sz w:val="24"/>
                <w:szCs w:val="24"/>
              </w:rPr>
              <w:t xml:space="preserve">В соответствии с </w:t>
            </w:r>
            <w:r w:rsidRPr="00085788">
              <w:rPr>
                <w:rFonts w:ascii="Times New Roman" w:hAnsi="Times New Roman" w:cs="Times New Roman"/>
                <w:sz w:val="24"/>
                <w:szCs w:val="24"/>
                <w:lang w:val="en-US"/>
              </w:rPr>
              <w:t>SMP</w:t>
            </w:r>
            <w:r w:rsidRPr="00085788">
              <w:rPr>
                <w:rFonts w:ascii="Times New Roman" w:hAnsi="Times New Roman" w:cs="Times New Roman"/>
                <w:sz w:val="24"/>
                <w:szCs w:val="24"/>
              </w:rPr>
              <w:t xml:space="preserve"> и жеребьевкой </w:t>
            </w:r>
            <w:r w:rsidR="002B568C" w:rsidRPr="00085788">
              <w:rPr>
                <w:rFonts w:ascii="Times New Roman" w:hAnsi="Times New Roman" w:cs="Times New Roman"/>
                <w:sz w:val="24"/>
                <w:szCs w:val="24"/>
              </w:rPr>
              <w:t>(С1, С2, С3)</w:t>
            </w:r>
          </w:p>
        </w:tc>
        <w:tc>
          <w:tcPr>
            <w:tcW w:w="704" w:type="pct"/>
            <w:vAlign w:val="center"/>
          </w:tcPr>
          <w:p w14:paraId="39716D0D" w14:textId="77777777" w:rsidR="00440673" w:rsidRPr="00085788" w:rsidRDefault="00440673" w:rsidP="00085788">
            <w:pPr>
              <w:spacing w:after="0" w:line="240" w:lineRule="auto"/>
              <w:ind w:hanging="34"/>
              <w:jc w:val="center"/>
              <w:rPr>
                <w:rFonts w:ascii="Times New Roman" w:hAnsi="Times New Roman"/>
                <w:sz w:val="24"/>
                <w:szCs w:val="24"/>
              </w:rPr>
            </w:pPr>
            <w:r w:rsidRPr="00085788">
              <w:rPr>
                <w:rFonts w:ascii="Times New Roman" w:hAnsi="Times New Roman"/>
                <w:sz w:val="24"/>
                <w:szCs w:val="24"/>
              </w:rPr>
              <w:t>40 мин</w:t>
            </w:r>
          </w:p>
        </w:tc>
      </w:tr>
    </w:tbl>
    <w:p w14:paraId="48D9DEF2" w14:textId="77777777" w:rsidR="000A1DA8" w:rsidRDefault="000A1DA8" w:rsidP="000A1DA8">
      <w:pPr>
        <w:spacing w:before="240" w:after="0"/>
        <w:contextualSpacing/>
        <w:mirrorIndents/>
        <w:jc w:val="both"/>
        <w:rPr>
          <w:rFonts w:ascii="Times New Roman" w:hAnsi="Times New Roman"/>
          <w:i/>
          <w:sz w:val="28"/>
          <w:szCs w:val="28"/>
        </w:rPr>
      </w:pPr>
    </w:p>
    <w:p w14:paraId="694ACAB8" w14:textId="77777777" w:rsidR="00440673" w:rsidRDefault="00440673" w:rsidP="00D03632">
      <w:pPr>
        <w:spacing w:after="0"/>
        <w:contextualSpacing/>
        <w:mirrorIndents/>
        <w:jc w:val="both"/>
        <w:rPr>
          <w:rFonts w:ascii="Times New Roman" w:hAnsi="Times New Roman"/>
          <w:i/>
          <w:sz w:val="28"/>
          <w:szCs w:val="28"/>
        </w:rPr>
      </w:pPr>
      <w:r w:rsidRPr="00440673">
        <w:rPr>
          <w:rFonts w:ascii="Times New Roman" w:hAnsi="Times New Roman"/>
          <w:b/>
          <w:i/>
          <w:sz w:val="28"/>
          <w:szCs w:val="28"/>
        </w:rPr>
        <w:t>Модуль А</w:t>
      </w:r>
      <w:r w:rsidR="005C6853">
        <w:rPr>
          <w:rFonts w:ascii="Times New Roman" w:hAnsi="Times New Roman"/>
          <w:b/>
          <w:i/>
          <w:sz w:val="28"/>
          <w:szCs w:val="28"/>
        </w:rPr>
        <w:t>:</w:t>
      </w:r>
      <w:r w:rsidRPr="00440673">
        <w:rPr>
          <w:rFonts w:ascii="Times New Roman" w:hAnsi="Times New Roman"/>
          <w:i/>
          <w:sz w:val="28"/>
          <w:szCs w:val="28"/>
        </w:rPr>
        <w:t xml:space="preserve"> </w:t>
      </w:r>
      <w:r w:rsidR="005C6853">
        <w:rPr>
          <w:rFonts w:ascii="Times New Roman" w:hAnsi="Times New Roman"/>
          <w:i/>
          <w:sz w:val="28"/>
          <w:szCs w:val="28"/>
        </w:rPr>
        <w:t>Уход за пациентом в послеоперационном периоде в условиях стационара.</w:t>
      </w:r>
    </w:p>
    <w:p w14:paraId="754FE8C1" w14:textId="77777777" w:rsidR="00440673" w:rsidRPr="00196D81" w:rsidRDefault="00440673" w:rsidP="00D03632">
      <w:pPr>
        <w:spacing w:after="0"/>
        <w:contextualSpacing/>
        <w:mirrorIndents/>
        <w:jc w:val="both"/>
        <w:rPr>
          <w:rFonts w:ascii="Times New Roman" w:hAnsi="Times New Roman"/>
          <w:i/>
          <w:sz w:val="28"/>
          <w:szCs w:val="28"/>
        </w:rPr>
      </w:pPr>
      <w:r w:rsidRPr="00440673">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у</w:t>
      </w:r>
      <w:r w:rsidRPr="00440673">
        <w:rPr>
          <w:rFonts w:ascii="Times New Roman" w:hAnsi="Times New Roman"/>
          <w:sz w:val="28"/>
          <w:szCs w:val="28"/>
        </w:rPr>
        <w:t xml:space="preserve"> вас 20 минут, чтобы составить план работы с пациентом.</w:t>
      </w:r>
    </w:p>
    <w:p w14:paraId="15A1343E" w14:textId="77777777" w:rsidR="00440673" w:rsidRDefault="00440673" w:rsidP="00440673">
      <w:pPr>
        <w:spacing w:after="0"/>
        <w:contextualSpacing/>
        <w:mirrorIndents/>
        <w:jc w:val="both"/>
        <w:rPr>
          <w:rFonts w:ascii="Times New Roman" w:hAnsi="Times New Roman"/>
          <w:i/>
          <w:sz w:val="28"/>
          <w:szCs w:val="28"/>
        </w:rPr>
      </w:pPr>
      <w:r w:rsidRPr="00440673">
        <w:rPr>
          <w:rFonts w:ascii="Times New Roman" w:hAnsi="Times New Roman"/>
          <w:i/>
          <w:sz w:val="28"/>
          <w:szCs w:val="28"/>
        </w:rPr>
        <w:t xml:space="preserve">Задания </w:t>
      </w:r>
      <w:r>
        <w:rPr>
          <w:rFonts w:ascii="Times New Roman" w:hAnsi="Times New Roman"/>
          <w:i/>
          <w:sz w:val="28"/>
          <w:szCs w:val="28"/>
        </w:rPr>
        <w:t>к планированию:</w:t>
      </w:r>
    </w:p>
    <w:p w14:paraId="645DF960"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 Составьте письменный план заданий, которые вы должны выполнить сегодня в модуле.</w:t>
      </w:r>
    </w:p>
    <w:p w14:paraId="0434C353"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временные рамки к заданиям.</w:t>
      </w:r>
    </w:p>
    <w:p w14:paraId="77360CC2"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задания в логическом порядке.</w:t>
      </w:r>
    </w:p>
    <w:p w14:paraId="6F9464DC" w14:textId="77777777" w:rsid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Запишите важные цели к </w:t>
      </w:r>
      <w:r>
        <w:rPr>
          <w:rFonts w:ascii="Times New Roman" w:hAnsi="Times New Roman"/>
          <w:sz w:val="28"/>
          <w:szCs w:val="28"/>
        </w:rPr>
        <w:t xml:space="preserve"> </w:t>
      </w:r>
      <w:r w:rsidRPr="00440673">
        <w:rPr>
          <w:rFonts w:ascii="Times New Roman" w:hAnsi="Times New Roman"/>
          <w:sz w:val="28"/>
          <w:szCs w:val="28"/>
        </w:rPr>
        <w:t>каждому заданию.</w:t>
      </w:r>
    </w:p>
    <w:p w14:paraId="2AEE4BD3" w14:textId="77777777" w:rsidR="00196D81" w:rsidRPr="0021445F" w:rsidRDefault="00440673" w:rsidP="00440673">
      <w:pPr>
        <w:spacing w:after="0"/>
        <w:contextualSpacing/>
        <w:mirrorIndents/>
        <w:jc w:val="both"/>
        <w:rPr>
          <w:rFonts w:ascii="Times New Roman" w:hAnsi="Times New Roman"/>
          <w:i/>
          <w:sz w:val="28"/>
          <w:szCs w:val="28"/>
        </w:rPr>
      </w:pPr>
      <w:r w:rsidRPr="00440673">
        <w:rPr>
          <w:rFonts w:ascii="Times New Roman" w:hAnsi="Times New Roman"/>
          <w:i/>
          <w:sz w:val="28"/>
          <w:szCs w:val="28"/>
        </w:rPr>
        <w:t xml:space="preserve"> Описание модуля: </w:t>
      </w:r>
    </w:p>
    <w:p w14:paraId="12DFB9E4"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Савинов Игорь Николаевич 55 лет, находится в стационаре с диагнозом: Острый катаральный аппендицит. Состояние после аппендектомии.  Два дня назад ему провели лапароскопическую аппендэктомию, и  сегодня  он готов к выписке из стационара.  </w:t>
      </w:r>
    </w:p>
    <w:p w14:paraId="2BEB2A4F" w14:textId="77777777" w:rsid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Пациент живет один, не женат. Он любит играть в теннис и ведет очень активный образ жизни.</w:t>
      </w:r>
    </w:p>
    <w:p w14:paraId="77C2E14D" w14:textId="77777777" w:rsidR="00440673" w:rsidRDefault="00440673" w:rsidP="00440673">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0A4A478E"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Оценить функциональное состояние пациента.</w:t>
      </w:r>
    </w:p>
    <w:p w14:paraId="5EA7BA5F"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-Выполнить назначения врача.</w:t>
      </w:r>
    </w:p>
    <w:p w14:paraId="63A5B9A8"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-Заполнить медицинскую документацию.</w:t>
      </w:r>
    </w:p>
    <w:p w14:paraId="67D0587E"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-Провести профилактику возможных осложнений.</w:t>
      </w:r>
    </w:p>
    <w:p w14:paraId="3EDFBA48" w14:textId="77777777" w:rsidR="00440673" w:rsidRP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-Оказать пациенту эмоциональную поддержку.</w:t>
      </w:r>
    </w:p>
    <w:p w14:paraId="27FA3433" w14:textId="77777777" w:rsidR="00440673" w:rsidRDefault="00440673" w:rsidP="00440673">
      <w:pPr>
        <w:spacing w:after="0"/>
        <w:contextualSpacing/>
        <w:mirrorIndents/>
        <w:jc w:val="both"/>
        <w:rPr>
          <w:rFonts w:ascii="Times New Roman" w:hAnsi="Times New Roman"/>
          <w:sz w:val="28"/>
          <w:szCs w:val="28"/>
        </w:rPr>
      </w:pPr>
      <w:r w:rsidRPr="00440673">
        <w:rPr>
          <w:rFonts w:ascii="Times New Roman" w:hAnsi="Times New Roman"/>
          <w:sz w:val="28"/>
          <w:szCs w:val="28"/>
        </w:rPr>
        <w:t>- Оказать пациенту неотложную помощь в соответствии с ситуацией.</w:t>
      </w:r>
    </w:p>
    <w:p w14:paraId="44B14C6A" w14:textId="77777777" w:rsidR="00440673" w:rsidRDefault="00440673" w:rsidP="00440673">
      <w:pPr>
        <w:spacing w:after="0"/>
        <w:contextualSpacing/>
        <w:mirrorIndents/>
        <w:jc w:val="both"/>
        <w:rPr>
          <w:rFonts w:ascii="Times New Roman" w:hAnsi="Times New Roman"/>
          <w:sz w:val="28"/>
          <w:szCs w:val="28"/>
        </w:rPr>
      </w:pPr>
    </w:p>
    <w:p w14:paraId="60CD47B6" w14:textId="77777777" w:rsidR="00BF5581" w:rsidRPr="00BF5581" w:rsidRDefault="00BF5581" w:rsidP="00440673">
      <w:pPr>
        <w:spacing w:after="0"/>
        <w:contextualSpacing/>
        <w:mirrorIndents/>
        <w:jc w:val="both"/>
        <w:rPr>
          <w:rFonts w:ascii="Times New Roman" w:hAnsi="Times New Roman"/>
          <w:b/>
          <w:i/>
          <w:sz w:val="28"/>
          <w:szCs w:val="28"/>
        </w:rPr>
      </w:pPr>
    </w:p>
    <w:p w14:paraId="3E44FCB7" w14:textId="77777777" w:rsidR="00440673" w:rsidRPr="00D5616E" w:rsidRDefault="00440673" w:rsidP="00440673">
      <w:pPr>
        <w:spacing w:after="0"/>
        <w:contextualSpacing/>
        <w:mirrorIndents/>
        <w:jc w:val="both"/>
        <w:rPr>
          <w:rFonts w:ascii="Times New Roman" w:hAnsi="Times New Roman"/>
          <w:i/>
          <w:sz w:val="28"/>
          <w:szCs w:val="28"/>
        </w:rPr>
      </w:pPr>
      <w:r>
        <w:rPr>
          <w:rFonts w:ascii="Times New Roman" w:hAnsi="Times New Roman"/>
          <w:b/>
          <w:i/>
          <w:sz w:val="28"/>
          <w:szCs w:val="28"/>
        </w:rPr>
        <w:t>Модуль С</w:t>
      </w:r>
      <w:r w:rsidRPr="00440673">
        <w:rPr>
          <w:rFonts w:ascii="Times New Roman" w:hAnsi="Times New Roman"/>
          <w:b/>
          <w:i/>
          <w:sz w:val="28"/>
          <w:szCs w:val="28"/>
        </w:rPr>
        <w:t>:</w:t>
      </w:r>
      <w:r w:rsidR="00D5616E" w:rsidRPr="00D5616E">
        <w:t xml:space="preserve"> </w:t>
      </w:r>
      <w:r w:rsidR="005C6853">
        <w:t xml:space="preserve"> </w:t>
      </w:r>
      <w:r w:rsidR="005C6853">
        <w:rPr>
          <w:rFonts w:ascii="Times New Roman" w:hAnsi="Times New Roman"/>
          <w:i/>
          <w:sz w:val="28"/>
          <w:szCs w:val="28"/>
        </w:rPr>
        <w:t xml:space="preserve">Патронаж пациента на дому после перенесенной вирусной пневмонии. </w:t>
      </w:r>
    </w:p>
    <w:p w14:paraId="779FCC06" w14:textId="77777777" w:rsidR="00BF5581" w:rsidRDefault="00BF5581" w:rsidP="00BF5581">
      <w:pPr>
        <w:spacing w:after="0"/>
        <w:contextualSpacing/>
        <w:mirrorIndents/>
        <w:jc w:val="both"/>
        <w:rPr>
          <w:rFonts w:ascii="Times New Roman" w:hAnsi="Times New Roman"/>
          <w:sz w:val="28"/>
          <w:szCs w:val="28"/>
        </w:rPr>
      </w:pPr>
      <w:r w:rsidRPr="00440673">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у</w:t>
      </w:r>
      <w:r w:rsidRPr="00440673">
        <w:rPr>
          <w:rFonts w:ascii="Times New Roman" w:hAnsi="Times New Roman"/>
          <w:sz w:val="28"/>
          <w:szCs w:val="28"/>
        </w:rPr>
        <w:t xml:space="preserve"> вас 20 минут, чтобы составить план работы с пациентом.</w:t>
      </w:r>
    </w:p>
    <w:p w14:paraId="4862F053" w14:textId="77777777" w:rsidR="00BF5581"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 xml:space="preserve">Задания </w:t>
      </w:r>
      <w:r>
        <w:rPr>
          <w:rFonts w:ascii="Times New Roman" w:hAnsi="Times New Roman"/>
          <w:i/>
          <w:sz w:val="28"/>
          <w:szCs w:val="28"/>
        </w:rPr>
        <w:t>к планированию:</w:t>
      </w:r>
    </w:p>
    <w:p w14:paraId="16AA7A98"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 Составьте письменный план заданий, которые вы должны выполнить сегодня в модуле.</w:t>
      </w:r>
    </w:p>
    <w:p w14:paraId="252DD5EA"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временные рамки к заданиям.</w:t>
      </w:r>
    </w:p>
    <w:p w14:paraId="6A742A6D"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задания в логическом порядке.</w:t>
      </w:r>
    </w:p>
    <w:p w14:paraId="058C8F30" w14:textId="77777777" w:rsidR="00BF5581" w:rsidRPr="0021445F"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Запишите важные цели к </w:t>
      </w:r>
      <w:r>
        <w:rPr>
          <w:rFonts w:ascii="Times New Roman" w:hAnsi="Times New Roman"/>
          <w:sz w:val="28"/>
          <w:szCs w:val="28"/>
        </w:rPr>
        <w:t xml:space="preserve"> </w:t>
      </w:r>
      <w:r w:rsidRPr="00440673">
        <w:rPr>
          <w:rFonts w:ascii="Times New Roman" w:hAnsi="Times New Roman"/>
          <w:sz w:val="28"/>
          <w:szCs w:val="28"/>
        </w:rPr>
        <w:t>каждому заданию.</w:t>
      </w:r>
    </w:p>
    <w:p w14:paraId="7C5DD403" w14:textId="77777777" w:rsidR="00196D81" w:rsidRPr="0021445F" w:rsidRDefault="00BF5581" w:rsidP="00BF5581">
      <w:pPr>
        <w:spacing w:after="0"/>
        <w:contextualSpacing/>
        <w:mirrorIndents/>
        <w:jc w:val="both"/>
      </w:pPr>
      <w:r w:rsidRPr="00440673">
        <w:rPr>
          <w:rFonts w:ascii="Times New Roman" w:hAnsi="Times New Roman"/>
          <w:i/>
          <w:sz w:val="28"/>
          <w:szCs w:val="28"/>
        </w:rPr>
        <w:t>Описание модуля:</w:t>
      </w:r>
      <w:r w:rsidRPr="00BF5581">
        <w:t xml:space="preserve"> </w:t>
      </w:r>
    </w:p>
    <w:p w14:paraId="369B8468"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Пациентка Симонова Людмила Геннадьевна, 73 года, всегда была  независима и живет дома одна. В прошлые выходные она почувствовала слабость, дрожь и головную боль. К вечеру температура поднялась до 38 градусов и появилась одышка. Всю ночь она не могла уснуть и утром ее  обнаружила дочь, которая пришла, так как мать не отвечала на телефонные звонки. Дочь вызвала скорую помощь и пациентку госпитализировали в стационар. При поступлении  у нее диагностировали:  Коронавирусную  инфекцию, вызванную COVID-19. Двусторонняя полисегментарная вирусная пневмония. ДН I степени. </w:t>
      </w:r>
    </w:p>
    <w:p w14:paraId="07335371" w14:textId="77777777" w:rsidR="00BF5581" w:rsidRPr="0021445F"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Пройдя курс лечения, пациентку выписали в удовлетворительном состоянии домой, но она очень боится повторного заражения, плохо спит и совсем не выходит на улицу.</w:t>
      </w:r>
    </w:p>
    <w:p w14:paraId="5714B85E" w14:textId="77777777" w:rsidR="00BF5581" w:rsidRPr="0021445F"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50F1CF54"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Оценить функциональное состояние пациента.</w:t>
      </w:r>
    </w:p>
    <w:p w14:paraId="67ABB9E8"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-Выполнить назначения врача.</w:t>
      </w:r>
    </w:p>
    <w:p w14:paraId="4207E4CE"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-Заполнить медицинскую документацию.</w:t>
      </w:r>
    </w:p>
    <w:p w14:paraId="43E17F6A"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-Провести профилактику возможных осложнений.</w:t>
      </w:r>
    </w:p>
    <w:p w14:paraId="3CE1D169"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-Выявить потребность в обучении у пациента.</w:t>
      </w:r>
    </w:p>
    <w:p w14:paraId="3E2B830F"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 Обучить пациента в соответствии с его потребностями. </w:t>
      </w:r>
    </w:p>
    <w:p w14:paraId="264FAF17" w14:textId="77777777" w:rsidR="00BF5581" w:rsidRPr="0021445F" w:rsidRDefault="00BF5581" w:rsidP="00BF5581">
      <w:pPr>
        <w:spacing w:after="0"/>
        <w:contextualSpacing/>
        <w:mirrorIndents/>
        <w:jc w:val="both"/>
        <w:rPr>
          <w:rFonts w:ascii="Times New Roman" w:hAnsi="Times New Roman"/>
          <w:sz w:val="28"/>
          <w:szCs w:val="28"/>
        </w:rPr>
      </w:pPr>
      <w:r w:rsidRPr="0021445F">
        <w:rPr>
          <w:rFonts w:ascii="Times New Roman" w:hAnsi="Times New Roman"/>
          <w:sz w:val="28"/>
          <w:szCs w:val="28"/>
        </w:rPr>
        <w:t>- Оказать психоэмоциональную поддержку.</w:t>
      </w:r>
    </w:p>
    <w:p w14:paraId="59FCDA9F" w14:textId="77777777" w:rsidR="00BF5581" w:rsidRDefault="00BF5581" w:rsidP="00440673">
      <w:pPr>
        <w:spacing w:after="0"/>
        <w:contextualSpacing/>
        <w:mirrorIndents/>
        <w:jc w:val="both"/>
        <w:rPr>
          <w:rFonts w:ascii="Times New Roman" w:hAnsi="Times New Roman"/>
          <w:b/>
          <w:sz w:val="28"/>
          <w:szCs w:val="28"/>
        </w:rPr>
      </w:pPr>
    </w:p>
    <w:p w14:paraId="545BFAB9" w14:textId="77777777" w:rsidR="003F2DA1" w:rsidRDefault="003F2DA1" w:rsidP="00440673">
      <w:pPr>
        <w:spacing w:after="0"/>
        <w:contextualSpacing/>
        <w:mirrorIndents/>
        <w:jc w:val="both"/>
        <w:rPr>
          <w:rFonts w:ascii="Times New Roman" w:hAnsi="Times New Roman"/>
          <w:b/>
          <w:sz w:val="28"/>
          <w:szCs w:val="28"/>
        </w:rPr>
      </w:pPr>
    </w:p>
    <w:p w14:paraId="67AE79CD" w14:textId="77777777" w:rsidR="003F2DA1" w:rsidRDefault="003F2DA1" w:rsidP="00440673">
      <w:pPr>
        <w:spacing w:after="0"/>
        <w:contextualSpacing/>
        <w:mirrorIndents/>
        <w:jc w:val="both"/>
        <w:rPr>
          <w:rFonts w:ascii="Times New Roman" w:hAnsi="Times New Roman"/>
          <w:b/>
          <w:sz w:val="28"/>
          <w:szCs w:val="28"/>
        </w:rPr>
      </w:pPr>
    </w:p>
    <w:p w14:paraId="2B838B36" w14:textId="77777777" w:rsidR="003F2DA1" w:rsidRPr="0021445F" w:rsidRDefault="003F2DA1" w:rsidP="00440673">
      <w:pPr>
        <w:spacing w:after="0"/>
        <w:contextualSpacing/>
        <w:mirrorIndents/>
        <w:jc w:val="both"/>
        <w:rPr>
          <w:rFonts w:ascii="Times New Roman" w:hAnsi="Times New Roman"/>
          <w:b/>
          <w:sz w:val="28"/>
          <w:szCs w:val="28"/>
        </w:rPr>
      </w:pPr>
    </w:p>
    <w:p w14:paraId="70805302" w14:textId="77777777" w:rsidR="00440673" w:rsidRPr="00BF5581" w:rsidRDefault="00440673" w:rsidP="00440673">
      <w:pPr>
        <w:spacing w:after="0"/>
        <w:contextualSpacing/>
        <w:mirrorIndents/>
        <w:jc w:val="both"/>
        <w:rPr>
          <w:rFonts w:ascii="Times New Roman" w:hAnsi="Times New Roman"/>
          <w:b/>
          <w:i/>
          <w:sz w:val="28"/>
          <w:szCs w:val="28"/>
        </w:rPr>
      </w:pPr>
      <w:r>
        <w:rPr>
          <w:rFonts w:ascii="Times New Roman" w:hAnsi="Times New Roman"/>
          <w:b/>
          <w:i/>
          <w:sz w:val="28"/>
          <w:szCs w:val="28"/>
        </w:rPr>
        <w:t xml:space="preserve">Модуль </w:t>
      </w:r>
      <w:r>
        <w:rPr>
          <w:rFonts w:ascii="Times New Roman" w:hAnsi="Times New Roman"/>
          <w:b/>
          <w:i/>
          <w:sz w:val="28"/>
          <w:szCs w:val="28"/>
          <w:lang w:val="en-US"/>
        </w:rPr>
        <w:t>E</w:t>
      </w:r>
      <w:r w:rsidRPr="00440673">
        <w:rPr>
          <w:rFonts w:ascii="Times New Roman" w:hAnsi="Times New Roman"/>
          <w:b/>
          <w:i/>
          <w:sz w:val="28"/>
          <w:szCs w:val="28"/>
        </w:rPr>
        <w:t>:</w:t>
      </w:r>
      <w:r w:rsidR="00D5616E">
        <w:rPr>
          <w:rFonts w:ascii="Times New Roman" w:hAnsi="Times New Roman"/>
          <w:b/>
          <w:i/>
          <w:sz w:val="28"/>
          <w:szCs w:val="28"/>
        </w:rPr>
        <w:t xml:space="preserve"> </w:t>
      </w:r>
      <w:r w:rsidR="005C6853">
        <w:rPr>
          <w:rFonts w:ascii="Times New Roman" w:hAnsi="Times New Roman"/>
          <w:i/>
          <w:sz w:val="28"/>
          <w:szCs w:val="28"/>
        </w:rPr>
        <w:t>Консультирование пациента с уростомой в условиях дневного стационара.</w:t>
      </w:r>
    </w:p>
    <w:p w14:paraId="05FD5D01" w14:textId="77777777" w:rsidR="00BF5581" w:rsidRDefault="00BF5581" w:rsidP="00BF5581">
      <w:pPr>
        <w:spacing w:after="0"/>
        <w:contextualSpacing/>
        <w:mirrorIndents/>
        <w:jc w:val="both"/>
        <w:rPr>
          <w:rFonts w:ascii="Times New Roman" w:hAnsi="Times New Roman"/>
          <w:sz w:val="28"/>
          <w:szCs w:val="28"/>
        </w:rPr>
      </w:pPr>
      <w:r w:rsidRPr="00440673">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у</w:t>
      </w:r>
      <w:r w:rsidRPr="00440673">
        <w:rPr>
          <w:rFonts w:ascii="Times New Roman" w:hAnsi="Times New Roman"/>
          <w:sz w:val="28"/>
          <w:szCs w:val="28"/>
        </w:rPr>
        <w:t xml:space="preserve"> вас 20 минут, чтобы составить план работы с пациентом.</w:t>
      </w:r>
    </w:p>
    <w:p w14:paraId="63E5AAC8" w14:textId="77777777" w:rsidR="00BF5581"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lastRenderedPageBreak/>
        <w:t xml:space="preserve">Задания </w:t>
      </w:r>
      <w:r>
        <w:rPr>
          <w:rFonts w:ascii="Times New Roman" w:hAnsi="Times New Roman"/>
          <w:i/>
          <w:sz w:val="28"/>
          <w:szCs w:val="28"/>
        </w:rPr>
        <w:t>к планированию:</w:t>
      </w:r>
    </w:p>
    <w:p w14:paraId="7CD59611"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 Составьте письменный план заданий, которые вы должны выполнить сегодня в модуле.</w:t>
      </w:r>
    </w:p>
    <w:p w14:paraId="28EAFB18"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временные рамки к заданиям.</w:t>
      </w:r>
    </w:p>
    <w:p w14:paraId="59AF975E"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задания в логическом порядке.</w:t>
      </w:r>
    </w:p>
    <w:p w14:paraId="404ECE36" w14:textId="77777777" w:rsidR="00BF5581" w:rsidRPr="0021445F"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Запишите важные цели к </w:t>
      </w:r>
      <w:r>
        <w:rPr>
          <w:rFonts w:ascii="Times New Roman" w:hAnsi="Times New Roman"/>
          <w:sz w:val="28"/>
          <w:szCs w:val="28"/>
        </w:rPr>
        <w:t xml:space="preserve"> </w:t>
      </w:r>
      <w:r w:rsidRPr="00440673">
        <w:rPr>
          <w:rFonts w:ascii="Times New Roman" w:hAnsi="Times New Roman"/>
          <w:sz w:val="28"/>
          <w:szCs w:val="28"/>
        </w:rPr>
        <w:t>каждому заданию.</w:t>
      </w:r>
    </w:p>
    <w:p w14:paraId="2A49B806" w14:textId="77777777" w:rsidR="00196D81" w:rsidRDefault="00BF5581" w:rsidP="00BF5581">
      <w:pPr>
        <w:spacing w:after="0"/>
        <w:contextualSpacing/>
        <w:mirrorIndents/>
        <w:jc w:val="both"/>
        <w:rPr>
          <w:lang w:val="en-US"/>
        </w:rPr>
      </w:pPr>
      <w:r w:rsidRPr="00440673">
        <w:rPr>
          <w:rFonts w:ascii="Times New Roman" w:hAnsi="Times New Roman"/>
          <w:i/>
          <w:sz w:val="28"/>
          <w:szCs w:val="28"/>
        </w:rPr>
        <w:t>Описание модуля:</w:t>
      </w:r>
      <w:r w:rsidRPr="00BF5581">
        <w:t xml:space="preserve"> </w:t>
      </w:r>
    </w:p>
    <w:p w14:paraId="69257FD1" w14:textId="77777777" w:rsidR="00BF5581" w:rsidRPr="0021445F"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Кулибина Анастасия Ивановна, 65 лет перенесла радикальную цистэктомию, и была выведена уростома. Сейчас пациентка находится на лечении в условиях дневного стационара с диагнозом: Рак мочевого пузыря. Уростома. Стоматерапевт  рассказал ей, что такое уростома и как проводить обработку и смену уростомного мешка. Пациентка обеспокоена и  боится самостоятельно проводить смену стомного мешка. Она не выходит на улицу, опасаясь, что люди почувствуют от нее неприятный запах. Она не пьет достаточное количество воды, считая, что таким образом у нее уменьшится  количество выделяемой мочи.</w:t>
      </w:r>
    </w:p>
    <w:p w14:paraId="5EA55342" w14:textId="77777777" w:rsidR="00BF5581" w:rsidRPr="0021445F"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0777FF1F"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-Выявить потребность в обучении у пациента.</w:t>
      </w:r>
    </w:p>
    <w:p w14:paraId="2182EA35"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 Обучить пациента в соответствии с его потребностями. </w:t>
      </w:r>
    </w:p>
    <w:p w14:paraId="365FB198"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Оказать психоэмоциональную поддержку.</w:t>
      </w:r>
    </w:p>
    <w:p w14:paraId="102CF2DB"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-Выполнить назначения врача.</w:t>
      </w:r>
    </w:p>
    <w:p w14:paraId="276D7ED9" w14:textId="77777777" w:rsidR="00BF5581" w:rsidRPr="00196D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-Провести профилактику возможных осложнений.</w:t>
      </w:r>
    </w:p>
    <w:p w14:paraId="2EA802A8" w14:textId="77777777" w:rsidR="00BF5581" w:rsidRDefault="00BF5581" w:rsidP="00440673">
      <w:pPr>
        <w:spacing w:after="0"/>
        <w:contextualSpacing/>
        <w:mirrorIndents/>
        <w:jc w:val="both"/>
        <w:rPr>
          <w:rFonts w:ascii="Times New Roman" w:hAnsi="Times New Roman"/>
          <w:sz w:val="28"/>
          <w:szCs w:val="28"/>
        </w:rPr>
      </w:pPr>
      <w:r w:rsidRPr="00BF5581">
        <w:rPr>
          <w:rFonts w:ascii="Times New Roman" w:hAnsi="Times New Roman"/>
          <w:sz w:val="28"/>
          <w:szCs w:val="28"/>
        </w:rPr>
        <w:t>-Заполнить медицинскую документацию</w:t>
      </w:r>
      <w:r w:rsidR="00196D81">
        <w:rPr>
          <w:rFonts w:ascii="Times New Roman" w:hAnsi="Times New Roman"/>
          <w:sz w:val="28"/>
          <w:szCs w:val="28"/>
        </w:rPr>
        <w:t>.</w:t>
      </w:r>
    </w:p>
    <w:p w14:paraId="7E7AA6DE" w14:textId="77777777" w:rsidR="00D5616E" w:rsidRPr="0021445F" w:rsidRDefault="00D5616E" w:rsidP="00440673">
      <w:pPr>
        <w:spacing w:after="0"/>
        <w:contextualSpacing/>
        <w:mirrorIndents/>
        <w:jc w:val="both"/>
        <w:rPr>
          <w:rFonts w:ascii="Times New Roman" w:hAnsi="Times New Roman"/>
          <w:sz w:val="28"/>
          <w:szCs w:val="28"/>
        </w:rPr>
      </w:pPr>
    </w:p>
    <w:p w14:paraId="4260898F" w14:textId="77777777" w:rsidR="00BF5581" w:rsidRPr="00BF5581" w:rsidRDefault="00440673" w:rsidP="00440673">
      <w:pPr>
        <w:spacing w:after="0"/>
        <w:contextualSpacing/>
        <w:mirrorIndents/>
        <w:jc w:val="both"/>
        <w:rPr>
          <w:rFonts w:ascii="Times New Roman" w:hAnsi="Times New Roman"/>
          <w:b/>
          <w:i/>
          <w:sz w:val="28"/>
          <w:szCs w:val="28"/>
        </w:rPr>
      </w:pPr>
      <w:r>
        <w:rPr>
          <w:rFonts w:ascii="Times New Roman" w:hAnsi="Times New Roman"/>
          <w:b/>
          <w:i/>
          <w:sz w:val="28"/>
          <w:szCs w:val="28"/>
        </w:rPr>
        <w:t xml:space="preserve">Модуль </w:t>
      </w:r>
      <w:r>
        <w:rPr>
          <w:rFonts w:ascii="Times New Roman" w:hAnsi="Times New Roman"/>
          <w:b/>
          <w:i/>
          <w:sz w:val="28"/>
          <w:szCs w:val="28"/>
          <w:lang w:val="en-US"/>
        </w:rPr>
        <w:t>F</w:t>
      </w:r>
      <w:r w:rsidRPr="00440673">
        <w:rPr>
          <w:rFonts w:ascii="Times New Roman" w:hAnsi="Times New Roman"/>
          <w:b/>
          <w:i/>
          <w:sz w:val="28"/>
          <w:szCs w:val="28"/>
        </w:rPr>
        <w:t>:</w:t>
      </w:r>
      <w:r w:rsidR="00D5616E" w:rsidRPr="00D5616E">
        <w:t xml:space="preserve"> </w:t>
      </w:r>
      <w:r w:rsidR="005C6853">
        <w:rPr>
          <w:rFonts w:ascii="Times New Roman" w:hAnsi="Times New Roman"/>
          <w:i/>
          <w:sz w:val="28"/>
          <w:szCs w:val="28"/>
        </w:rPr>
        <w:t>Консультирование пациента с рассеянным склерозом в условиях дневного стационара.</w:t>
      </w:r>
    </w:p>
    <w:p w14:paraId="0C8A16FB" w14:textId="77777777" w:rsidR="00BF5581" w:rsidRDefault="00BF5581" w:rsidP="00BF5581">
      <w:pPr>
        <w:spacing w:after="0"/>
        <w:contextualSpacing/>
        <w:mirrorIndents/>
        <w:jc w:val="both"/>
        <w:rPr>
          <w:rFonts w:ascii="Times New Roman" w:hAnsi="Times New Roman"/>
          <w:sz w:val="28"/>
          <w:szCs w:val="28"/>
        </w:rPr>
      </w:pPr>
      <w:r w:rsidRPr="00440673">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у</w:t>
      </w:r>
      <w:r w:rsidRPr="00440673">
        <w:rPr>
          <w:rFonts w:ascii="Times New Roman" w:hAnsi="Times New Roman"/>
          <w:sz w:val="28"/>
          <w:szCs w:val="28"/>
        </w:rPr>
        <w:t xml:space="preserve"> вас 20 минут, чтобы составить план работы с пациентом.</w:t>
      </w:r>
    </w:p>
    <w:p w14:paraId="28A06178" w14:textId="77777777" w:rsidR="00BF5581"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 xml:space="preserve">Задания </w:t>
      </w:r>
      <w:r>
        <w:rPr>
          <w:rFonts w:ascii="Times New Roman" w:hAnsi="Times New Roman"/>
          <w:i/>
          <w:sz w:val="28"/>
          <w:szCs w:val="28"/>
        </w:rPr>
        <w:t>к планированию:</w:t>
      </w:r>
    </w:p>
    <w:p w14:paraId="2BC7FA9B"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 Составьте письменный план заданий, которые вы должны выполнить сегодня в модуле.</w:t>
      </w:r>
    </w:p>
    <w:p w14:paraId="31E5E71F"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временные рамки к заданиям.</w:t>
      </w:r>
    </w:p>
    <w:p w14:paraId="5BE06FCB"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задания в логическом порядке.</w:t>
      </w:r>
    </w:p>
    <w:p w14:paraId="4C2DAF4A" w14:textId="77777777" w:rsidR="00BF5581" w:rsidRPr="0021445F"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Запишите важные цели к </w:t>
      </w:r>
      <w:r>
        <w:rPr>
          <w:rFonts w:ascii="Times New Roman" w:hAnsi="Times New Roman"/>
          <w:sz w:val="28"/>
          <w:szCs w:val="28"/>
        </w:rPr>
        <w:t xml:space="preserve"> </w:t>
      </w:r>
      <w:r w:rsidRPr="00440673">
        <w:rPr>
          <w:rFonts w:ascii="Times New Roman" w:hAnsi="Times New Roman"/>
          <w:sz w:val="28"/>
          <w:szCs w:val="28"/>
        </w:rPr>
        <w:t>каждому заданию.</w:t>
      </w:r>
    </w:p>
    <w:p w14:paraId="0FAA7CFB" w14:textId="77777777" w:rsidR="00BF5581" w:rsidRPr="0021445F" w:rsidRDefault="00BF5581" w:rsidP="00BF5581">
      <w:pPr>
        <w:spacing w:after="0"/>
        <w:contextualSpacing/>
        <w:mirrorIndents/>
        <w:jc w:val="both"/>
        <w:rPr>
          <w:rFonts w:ascii="Times New Roman" w:hAnsi="Times New Roman"/>
          <w:sz w:val="28"/>
          <w:szCs w:val="28"/>
        </w:rPr>
      </w:pPr>
    </w:p>
    <w:p w14:paraId="1A896D85" w14:textId="77777777" w:rsidR="003F2DA1" w:rsidRDefault="003F2DA1" w:rsidP="00BF5581">
      <w:pPr>
        <w:spacing w:after="0"/>
        <w:contextualSpacing/>
        <w:mirrorIndents/>
        <w:jc w:val="both"/>
        <w:rPr>
          <w:rFonts w:ascii="Times New Roman" w:hAnsi="Times New Roman"/>
          <w:i/>
          <w:sz w:val="28"/>
          <w:szCs w:val="28"/>
        </w:rPr>
      </w:pPr>
    </w:p>
    <w:p w14:paraId="253B53F8" w14:textId="77777777" w:rsidR="00196D81" w:rsidRDefault="00BF5581" w:rsidP="00BF5581">
      <w:pPr>
        <w:spacing w:after="0"/>
        <w:contextualSpacing/>
        <w:mirrorIndents/>
        <w:jc w:val="both"/>
      </w:pPr>
      <w:r w:rsidRPr="00440673">
        <w:rPr>
          <w:rFonts w:ascii="Times New Roman" w:hAnsi="Times New Roman"/>
          <w:i/>
          <w:sz w:val="28"/>
          <w:szCs w:val="28"/>
        </w:rPr>
        <w:t>Описание модуля:</w:t>
      </w:r>
      <w:r w:rsidRPr="00BF5581">
        <w:t xml:space="preserve"> </w:t>
      </w:r>
    </w:p>
    <w:p w14:paraId="701123F6" w14:textId="77777777" w:rsidR="00BF5581" w:rsidRPr="0021445F"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Пациент Калашников Игорь Анатольевич, 63 года. 5 лет назад у него диагностировали Рассеянный склероз. Ремитирующее течение, фаза обострения. </w:t>
      </w:r>
      <w:r w:rsidRPr="00BF5581">
        <w:rPr>
          <w:rFonts w:ascii="Times New Roman" w:hAnsi="Times New Roman"/>
          <w:sz w:val="28"/>
          <w:szCs w:val="28"/>
        </w:rPr>
        <w:lastRenderedPageBreak/>
        <w:t>Нижний вялый парапарез.  За последний год состояние пациента стало ухудшаться: появилась резкая слабость в ногах.  Пациент живет один. Он использует трость для ходьбы. Пациент обеспокоен тем,  что в будущем не сможет ходить самостоятельно.</w:t>
      </w:r>
    </w:p>
    <w:p w14:paraId="5C9D9086" w14:textId="77777777" w:rsidR="00BF5581" w:rsidRPr="0021445F"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23BE3DC5"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-Выявить потребность в обучении у пациента.</w:t>
      </w:r>
    </w:p>
    <w:p w14:paraId="54548748"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 Обучить пациента в соответствии с его потребностями. </w:t>
      </w:r>
    </w:p>
    <w:p w14:paraId="49D6B165"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Оказать психоэмоциональную поддержку.</w:t>
      </w:r>
    </w:p>
    <w:p w14:paraId="4C603A2B"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-Провести профилактику падений.</w:t>
      </w:r>
    </w:p>
    <w:p w14:paraId="22A47298" w14:textId="77777777" w:rsidR="00BF5581" w:rsidRPr="0021445F" w:rsidRDefault="00BF5581" w:rsidP="00BF5581">
      <w:pPr>
        <w:spacing w:after="0"/>
        <w:contextualSpacing/>
        <w:mirrorIndents/>
        <w:jc w:val="both"/>
        <w:rPr>
          <w:rFonts w:ascii="Times New Roman" w:hAnsi="Times New Roman"/>
          <w:sz w:val="28"/>
          <w:szCs w:val="28"/>
        </w:rPr>
      </w:pPr>
      <w:r w:rsidRPr="0021445F">
        <w:rPr>
          <w:rFonts w:ascii="Times New Roman" w:hAnsi="Times New Roman"/>
          <w:sz w:val="28"/>
          <w:szCs w:val="28"/>
        </w:rPr>
        <w:t>-Заполнить медицинскую документацию.</w:t>
      </w:r>
    </w:p>
    <w:p w14:paraId="19CCE512" w14:textId="77777777" w:rsidR="00BF5581" w:rsidRPr="00BF5581" w:rsidRDefault="00BF5581" w:rsidP="00440673">
      <w:pPr>
        <w:spacing w:after="0"/>
        <w:contextualSpacing/>
        <w:mirrorIndents/>
        <w:jc w:val="both"/>
        <w:rPr>
          <w:rFonts w:ascii="Times New Roman" w:hAnsi="Times New Roman"/>
          <w:b/>
          <w:i/>
          <w:sz w:val="28"/>
          <w:szCs w:val="28"/>
        </w:rPr>
      </w:pPr>
    </w:p>
    <w:p w14:paraId="647CB1B0" w14:textId="77777777" w:rsidR="00BF5581" w:rsidRPr="00D5616E" w:rsidRDefault="00BF5581" w:rsidP="00BF5581">
      <w:pPr>
        <w:spacing w:after="0"/>
        <w:contextualSpacing/>
        <w:mirrorIndents/>
        <w:jc w:val="both"/>
        <w:rPr>
          <w:rFonts w:ascii="Times New Roman" w:hAnsi="Times New Roman"/>
          <w:i/>
          <w:sz w:val="28"/>
          <w:szCs w:val="28"/>
        </w:rPr>
      </w:pPr>
      <w:r>
        <w:rPr>
          <w:rFonts w:ascii="Times New Roman" w:hAnsi="Times New Roman"/>
          <w:b/>
          <w:i/>
          <w:sz w:val="28"/>
          <w:szCs w:val="28"/>
        </w:rPr>
        <w:t xml:space="preserve">Модуль </w:t>
      </w:r>
      <w:r>
        <w:rPr>
          <w:rFonts w:ascii="Times New Roman" w:hAnsi="Times New Roman"/>
          <w:b/>
          <w:i/>
          <w:sz w:val="28"/>
          <w:szCs w:val="28"/>
          <w:lang w:val="en-US"/>
        </w:rPr>
        <w:t>H</w:t>
      </w:r>
      <w:r w:rsidRPr="00440673">
        <w:rPr>
          <w:rFonts w:ascii="Times New Roman" w:hAnsi="Times New Roman"/>
          <w:b/>
          <w:i/>
          <w:sz w:val="28"/>
          <w:szCs w:val="28"/>
        </w:rPr>
        <w:t>:</w:t>
      </w:r>
      <w:r w:rsidR="00D5616E">
        <w:rPr>
          <w:rFonts w:ascii="Times New Roman" w:hAnsi="Times New Roman"/>
          <w:b/>
          <w:i/>
          <w:sz w:val="28"/>
          <w:szCs w:val="28"/>
        </w:rPr>
        <w:t xml:space="preserve"> </w:t>
      </w:r>
      <w:r w:rsidR="005C6853">
        <w:rPr>
          <w:rFonts w:ascii="Times New Roman" w:hAnsi="Times New Roman"/>
          <w:i/>
          <w:sz w:val="28"/>
          <w:szCs w:val="28"/>
        </w:rPr>
        <w:t xml:space="preserve">Сестринская помощь пациенту с сахарным диабетом в условиях дома престарелых. </w:t>
      </w:r>
    </w:p>
    <w:p w14:paraId="1EB99816" w14:textId="77777777" w:rsidR="00BF5581" w:rsidRDefault="00BF5581" w:rsidP="00BF5581">
      <w:pPr>
        <w:spacing w:after="0"/>
        <w:contextualSpacing/>
        <w:mirrorIndents/>
        <w:jc w:val="both"/>
        <w:rPr>
          <w:rFonts w:ascii="Times New Roman" w:hAnsi="Times New Roman"/>
          <w:sz w:val="28"/>
          <w:szCs w:val="28"/>
        </w:rPr>
      </w:pPr>
      <w:r w:rsidRPr="00440673">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у</w:t>
      </w:r>
      <w:r w:rsidRPr="00440673">
        <w:rPr>
          <w:rFonts w:ascii="Times New Roman" w:hAnsi="Times New Roman"/>
          <w:sz w:val="28"/>
          <w:szCs w:val="28"/>
        </w:rPr>
        <w:t xml:space="preserve"> вас 20 минут, чтобы составить план работы с пациентом.</w:t>
      </w:r>
    </w:p>
    <w:p w14:paraId="510C5417" w14:textId="77777777" w:rsidR="00BF5581"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 xml:space="preserve">Задания </w:t>
      </w:r>
      <w:r>
        <w:rPr>
          <w:rFonts w:ascii="Times New Roman" w:hAnsi="Times New Roman"/>
          <w:i/>
          <w:sz w:val="28"/>
          <w:szCs w:val="28"/>
        </w:rPr>
        <w:t>к планированию:</w:t>
      </w:r>
    </w:p>
    <w:p w14:paraId="6102D6DD"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 Составьте письменный план заданий, которые вы должны выполнить сегодня в модуле.</w:t>
      </w:r>
    </w:p>
    <w:p w14:paraId="44F9B453"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временные рамки к заданиям.</w:t>
      </w:r>
    </w:p>
    <w:p w14:paraId="3A87BE67" w14:textId="77777777" w:rsidR="00BF5581" w:rsidRPr="00440673"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Поставьте задания в логическом порядке.</w:t>
      </w:r>
    </w:p>
    <w:p w14:paraId="04A03EA0" w14:textId="77777777" w:rsidR="00BF5581" w:rsidRPr="0021445F" w:rsidRDefault="00BF5581" w:rsidP="00BF5581">
      <w:pPr>
        <w:spacing w:after="0"/>
        <w:contextualSpacing/>
        <w:mirrorIndents/>
        <w:jc w:val="both"/>
        <w:rPr>
          <w:rFonts w:ascii="Times New Roman" w:hAnsi="Times New Roman"/>
          <w:sz w:val="28"/>
          <w:szCs w:val="28"/>
        </w:rPr>
      </w:pPr>
      <w:r w:rsidRPr="00440673">
        <w:rPr>
          <w:rFonts w:ascii="Times New Roman" w:hAnsi="Times New Roman"/>
          <w:sz w:val="28"/>
          <w:szCs w:val="28"/>
        </w:rPr>
        <w:t xml:space="preserve">- Запишите важные цели к </w:t>
      </w:r>
      <w:r>
        <w:rPr>
          <w:rFonts w:ascii="Times New Roman" w:hAnsi="Times New Roman"/>
          <w:sz w:val="28"/>
          <w:szCs w:val="28"/>
        </w:rPr>
        <w:t xml:space="preserve"> </w:t>
      </w:r>
      <w:r w:rsidRPr="00440673">
        <w:rPr>
          <w:rFonts w:ascii="Times New Roman" w:hAnsi="Times New Roman"/>
          <w:sz w:val="28"/>
          <w:szCs w:val="28"/>
        </w:rPr>
        <w:t>каждому заданию.</w:t>
      </w:r>
    </w:p>
    <w:p w14:paraId="128F455D" w14:textId="77777777" w:rsidR="00196D81" w:rsidRDefault="00BF5581" w:rsidP="00BF5581">
      <w:pPr>
        <w:spacing w:after="0"/>
        <w:contextualSpacing/>
        <w:mirrorIndents/>
        <w:jc w:val="both"/>
      </w:pPr>
      <w:r w:rsidRPr="00440673">
        <w:rPr>
          <w:rFonts w:ascii="Times New Roman" w:hAnsi="Times New Roman"/>
          <w:i/>
          <w:sz w:val="28"/>
          <w:szCs w:val="28"/>
        </w:rPr>
        <w:t>Описание модуля:</w:t>
      </w:r>
      <w:r w:rsidRPr="00BF5581">
        <w:t xml:space="preserve"> </w:t>
      </w:r>
    </w:p>
    <w:p w14:paraId="1D64ADF8" w14:textId="77777777" w:rsidR="00BF5581" w:rsidRPr="0021445F"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Краснов Петр Александрович, 75 лет, длительное время  страдает Сахарным диабетом 2 типа. Диабетической непролиферативной ретинопатией. Диабетической полинейропатией, сенсомоторная форма. До недавнего времени он жил с женой, которая заботилась о нем. После ее смерти дети поместили его в центр сестринского ухода, так как он плохо видит и нуждается в посторонней помощи. После смерти жены пациент стал капризным и  не следует рекомендациям врача. Он ест много шоколада, так как считает, что это  помогает ему справляться со стрессом. Он перестал ходить, жалуясь на повышенную усталость, и  отказывается  принимать лекарства, а также не измеряет уровень сахара в крови.</w:t>
      </w:r>
    </w:p>
    <w:p w14:paraId="3A72CAE0" w14:textId="77777777" w:rsidR="00BF5581" w:rsidRPr="0021445F"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60DDCDA9"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 Предоставьте пациенту рекомендации в рамках ухода. </w:t>
      </w:r>
    </w:p>
    <w:p w14:paraId="3827C7E1"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Оценить функциональное состояние пациента.</w:t>
      </w:r>
    </w:p>
    <w:p w14:paraId="692BC366"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Помочь пациенту в проведении гигиенических процедур.</w:t>
      </w:r>
    </w:p>
    <w:p w14:paraId="4EF416E4"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Помочь пациенту в приеме пищи.</w:t>
      </w:r>
    </w:p>
    <w:p w14:paraId="051F05D1" w14:textId="77777777" w:rsidR="00BF5581" w:rsidRPr="0021445F" w:rsidRDefault="00BF5581" w:rsidP="00BF5581">
      <w:pPr>
        <w:spacing w:after="0"/>
        <w:contextualSpacing/>
        <w:mirrorIndents/>
        <w:jc w:val="both"/>
        <w:rPr>
          <w:rFonts w:ascii="Times New Roman" w:hAnsi="Times New Roman"/>
          <w:sz w:val="28"/>
          <w:szCs w:val="28"/>
        </w:rPr>
      </w:pPr>
      <w:r w:rsidRPr="0021445F">
        <w:rPr>
          <w:rFonts w:ascii="Times New Roman" w:hAnsi="Times New Roman"/>
          <w:sz w:val="28"/>
          <w:szCs w:val="28"/>
        </w:rPr>
        <w:t>- Заполнить медицинскую документацию.</w:t>
      </w:r>
    </w:p>
    <w:p w14:paraId="122EE65D" w14:textId="77777777" w:rsidR="00BF5581" w:rsidRPr="00BF5581" w:rsidRDefault="00BF5581" w:rsidP="00BF5581">
      <w:pPr>
        <w:spacing w:after="0"/>
        <w:contextualSpacing/>
        <w:mirrorIndents/>
        <w:jc w:val="both"/>
        <w:rPr>
          <w:rFonts w:ascii="Times New Roman" w:hAnsi="Times New Roman"/>
          <w:sz w:val="28"/>
          <w:szCs w:val="28"/>
        </w:rPr>
      </w:pPr>
    </w:p>
    <w:p w14:paraId="2C48438C" w14:textId="77777777" w:rsidR="00BF5581" w:rsidRPr="0021445F" w:rsidRDefault="00BF5581" w:rsidP="00BF5581">
      <w:pPr>
        <w:spacing w:after="0"/>
        <w:contextualSpacing/>
        <w:mirrorIndents/>
        <w:jc w:val="both"/>
        <w:rPr>
          <w:rFonts w:ascii="Times New Roman" w:hAnsi="Times New Roman"/>
          <w:b/>
          <w:i/>
          <w:sz w:val="28"/>
          <w:szCs w:val="28"/>
        </w:rPr>
      </w:pPr>
      <w:r>
        <w:rPr>
          <w:rFonts w:ascii="Times New Roman" w:hAnsi="Times New Roman"/>
          <w:b/>
          <w:i/>
          <w:sz w:val="28"/>
          <w:szCs w:val="28"/>
        </w:rPr>
        <w:lastRenderedPageBreak/>
        <w:t xml:space="preserve">Модуль </w:t>
      </w:r>
      <w:r>
        <w:rPr>
          <w:rFonts w:ascii="Times New Roman" w:hAnsi="Times New Roman"/>
          <w:b/>
          <w:i/>
          <w:sz w:val="28"/>
          <w:szCs w:val="28"/>
          <w:lang w:val="en-US"/>
        </w:rPr>
        <w:t>I</w:t>
      </w:r>
      <w:r w:rsidRPr="00440673">
        <w:rPr>
          <w:rFonts w:ascii="Times New Roman" w:hAnsi="Times New Roman"/>
          <w:b/>
          <w:i/>
          <w:sz w:val="28"/>
          <w:szCs w:val="28"/>
        </w:rPr>
        <w:t>:</w:t>
      </w:r>
      <w:r w:rsidR="00D5616E">
        <w:rPr>
          <w:rFonts w:ascii="Times New Roman" w:hAnsi="Times New Roman"/>
          <w:b/>
          <w:i/>
          <w:sz w:val="28"/>
          <w:szCs w:val="28"/>
        </w:rPr>
        <w:t xml:space="preserve"> </w:t>
      </w:r>
      <w:r w:rsidR="00D5616E" w:rsidRPr="00D5616E">
        <w:rPr>
          <w:rFonts w:ascii="Times New Roman" w:hAnsi="Times New Roman"/>
          <w:i/>
          <w:sz w:val="28"/>
          <w:szCs w:val="28"/>
        </w:rPr>
        <w:t>Постер.</w:t>
      </w:r>
    </w:p>
    <w:p w14:paraId="6B540974" w14:textId="77777777" w:rsidR="00196D81" w:rsidRDefault="00BF5581" w:rsidP="00BF5581">
      <w:pPr>
        <w:spacing w:after="0"/>
        <w:contextualSpacing/>
        <w:mirrorIndents/>
        <w:jc w:val="both"/>
      </w:pPr>
      <w:r w:rsidRPr="00440673">
        <w:rPr>
          <w:rFonts w:ascii="Times New Roman" w:hAnsi="Times New Roman"/>
          <w:i/>
          <w:sz w:val="28"/>
          <w:szCs w:val="28"/>
        </w:rPr>
        <w:t>Описание модуля:</w:t>
      </w:r>
      <w:r w:rsidRPr="00BF5581">
        <w:t xml:space="preserve"> </w:t>
      </w:r>
    </w:p>
    <w:p w14:paraId="11FB9ECE"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Пациент Калашников Игорь Анатольевич, 63 года, страдает рассеянным склерозом  в течение 5 лет.  За последний год состояние пациента стало ухудшаться: появилась резкая слабость в ногах.  Пациент живет один. Он использует трость для ходьбы. Пациент обеспокоен тем,  что в будущем не сможет ходить самостоятельно.</w:t>
      </w:r>
    </w:p>
    <w:p w14:paraId="7D07FB75" w14:textId="77777777" w:rsidR="00BF5581" w:rsidRPr="00BF5581" w:rsidRDefault="00BF5581" w:rsidP="00BF5581">
      <w:pPr>
        <w:spacing w:after="0"/>
        <w:contextualSpacing/>
        <w:mirrorIndents/>
        <w:jc w:val="both"/>
        <w:rPr>
          <w:rFonts w:ascii="Times New Roman" w:hAnsi="Times New Roman"/>
          <w:i/>
          <w:sz w:val="28"/>
          <w:szCs w:val="28"/>
        </w:rPr>
      </w:pPr>
      <w:r w:rsidRPr="00440673">
        <w:rPr>
          <w:rFonts w:ascii="Times New Roman" w:hAnsi="Times New Roman"/>
          <w:i/>
          <w:sz w:val="28"/>
          <w:szCs w:val="28"/>
        </w:rPr>
        <w:t>Задания к модулю:</w:t>
      </w:r>
    </w:p>
    <w:p w14:paraId="3646A14E"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xml:space="preserve">- Нарисовать постер на тему «Профилактика падений» для пациента Калашникова Игоря Анатольевича. </w:t>
      </w:r>
    </w:p>
    <w:p w14:paraId="4EA6F318"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Надписи в постере должны быть достаточно большими</w:t>
      </w:r>
    </w:p>
    <w:p w14:paraId="75C8BDAD" w14:textId="77777777" w:rsidR="00BF5581" w:rsidRPr="00BF5581"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Постер должен быть красочным</w:t>
      </w:r>
    </w:p>
    <w:p w14:paraId="31218D82" w14:textId="77777777" w:rsidR="00D5616E" w:rsidRDefault="00BF5581" w:rsidP="00BF5581">
      <w:pPr>
        <w:spacing w:after="0"/>
        <w:contextualSpacing/>
        <w:mirrorIndents/>
        <w:jc w:val="both"/>
        <w:rPr>
          <w:rFonts w:ascii="Times New Roman" w:hAnsi="Times New Roman"/>
          <w:sz w:val="28"/>
          <w:szCs w:val="28"/>
        </w:rPr>
      </w:pPr>
      <w:r w:rsidRPr="00BF5581">
        <w:rPr>
          <w:rFonts w:ascii="Times New Roman" w:hAnsi="Times New Roman"/>
          <w:sz w:val="28"/>
          <w:szCs w:val="28"/>
        </w:rPr>
        <w:t>- Нарисованных элементов должно быть больше, чем написанны</w:t>
      </w:r>
      <w:r w:rsidR="003F2DA1">
        <w:rPr>
          <w:rFonts w:ascii="Times New Roman" w:hAnsi="Times New Roman"/>
          <w:sz w:val="28"/>
          <w:szCs w:val="28"/>
        </w:rPr>
        <w:t>х</w:t>
      </w:r>
      <w:r w:rsidR="00D5616E">
        <w:rPr>
          <w:rFonts w:ascii="Times New Roman" w:hAnsi="Times New Roman"/>
          <w:sz w:val="28"/>
          <w:szCs w:val="28"/>
        </w:rPr>
        <w:t>.</w:t>
      </w:r>
    </w:p>
    <w:p w14:paraId="6F3E9136" w14:textId="77777777" w:rsidR="003F2DA1" w:rsidRDefault="003F2DA1" w:rsidP="00196D81">
      <w:pPr>
        <w:spacing w:after="0"/>
        <w:contextualSpacing/>
        <w:mirrorIndents/>
        <w:jc w:val="center"/>
        <w:rPr>
          <w:rFonts w:ascii="Times New Roman" w:hAnsi="Times New Roman"/>
          <w:b/>
          <w:i/>
          <w:sz w:val="28"/>
          <w:szCs w:val="28"/>
        </w:rPr>
      </w:pPr>
    </w:p>
    <w:p w14:paraId="4E55AE6A" w14:textId="77777777" w:rsidR="00196D81" w:rsidRPr="00196D81" w:rsidRDefault="00196D81" w:rsidP="00196D81">
      <w:pPr>
        <w:spacing w:after="0"/>
        <w:contextualSpacing/>
        <w:mirrorIndents/>
        <w:jc w:val="center"/>
        <w:rPr>
          <w:rFonts w:ascii="Times New Roman" w:hAnsi="Times New Roman"/>
          <w:b/>
          <w:i/>
          <w:sz w:val="28"/>
          <w:szCs w:val="28"/>
        </w:rPr>
      </w:pPr>
      <w:r w:rsidRPr="00196D81">
        <w:rPr>
          <w:rFonts w:ascii="Times New Roman" w:hAnsi="Times New Roman"/>
          <w:b/>
          <w:i/>
          <w:sz w:val="28"/>
          <w:szCs w:val="28"/>
        </w:rPr>
        <w:t>Инструкции для участников</w:t>
      </w:r>
    </w:p>
    <w:p w14:paraId="481104A1" w14:textId="77777777" w:rsidR="00196D81" w:rsidRPr="00196D81" w:rsidRDefault="00196D81" w:rsidP="003F2DA1">
      <w:pPr>
        <w:spacing w:after="0"/>
        <w:ind w:firstLine="708"/>
        <w:contextualSpacing/>
        <w:mirrorIndents/>
        <w:jc w:val="both"/>
        <w:rPr>
          <w:rFonts w:ascii="Times New Roman" w:hAnsi="Times New Roman"/>
          <w:sz w:val="28"/>
          <w:szCs w:val="28"/>
        </w:rPr>
      </w:pPr>
      <w:r w:rsidRPr="00196D81">
        <w:rPr>
          <w:rFonts w:ascii="Times New Roman" w:hAnsi="Times New Roman"/>
          <w:sz w:val="28"/>
          <w:szCs w:val="28"/>
        </w:rPr>
        <w:t>Для составления плана одного модуля используйте одну страницу. Вы можете перечитать план в течение 5 минут, данных на ознакомление. Когда вы приступите к соревнованиям, пожалуйста, отдайте план группе оценивающих экспертов.</w:t>
      </w:r>
    </w:p>
    <w:p w14:paraId="4FEB7273" w14:textId="77777777" w:rsidR="00196D81" w:rsidRPr="00196D81" w:rsidRDefault="00196D81" w:rsidP="00F018D6">
      <w:pPr>
        <w:spacing w:after="0"/>
        <w:ind w:firstLine="708"/>
        <w:contextualSpacing/>
        <w:mirrorIndents/>
        <w:jc w:val="both"/>
        <w:rPr>
          <w:rFonts w:ascii="Times New Roman" w:hAnsi="Times New Roman"/>
          <w:sz w:val="28"/>
          <w:szCs w:val="28"/>
        </w:rPr>
      </w:pPr>
      <w:r w:rsidRPr="00196D81">
        <w:rPr>
          <w:rFonts w:ascii="Times New Roman" w:hAnsi="Times New Roman"/>
          <w:sz w:val="28"/>
          <w:szCs w:val="28"/>
        </w:rPr>
        <w:t>Выполнение. Перед выполнением Конкурсного задания, наденьте усилитель голоса, надежно закрепите его и отрегулируйте громкость, так, чтобы Ваша речь была хорошо слышна экспертам. В начале выполнения модуля Конкурсного задания у Вас есть 5 минут для ознакомления с обстановкой, в период ознакомления Вы ничего не трогаете, не перемещайте, не разговариваете с пациентом. Если Вы закончили ознакомление ранее отведенного Вам времени, сообщите об этом, говорите вслух: «Ознакомление закончил/закончила».</w:t>
      </w:r>
    </w:p>
    <w:p w14:paraId="16927714" w14:textId="77777777" w:rsidR="00196D81" w:rsidRPr="00196D81" w:rsidRDefault="00196D81" w:rsidP="00196D81">
      <w:pPr>
        <w:spacing w:after="0"/>
        <w:contextualSpacing/>
        <w:mirrorIndents/>
        <w:jc w:val="both"/>
        <w:rPr>
          <w:rFonts w:ascii="Times New Roman" w:hAnsi="Times New Roman"/>
          <w:sz w:val="28"/>
          <w:szCs w:val="28"/>
        </w:rPr>
      </w:pPr>
      <w:r w:rsidRPr="00196D81">
        <w:rPr>
          <w:rFonts w:ascii="Times New Roman" w:hAnsi="Times New Roman"/>
          <w:sz w:val="28"/>
          <w:szCs w:val="28"/>
        </w:rPr>
        <w:t>Внимательно прочитайте описание ситуации. Выполняйте задания, которые указаны в описании. Данная ситуация приближена к реальной, действуйте в ситуации, как в реальной рабочей обстановке. Время практического выполнения модулей 25-45 минут, включая время подготовки 5 минут. Если Вы закончили выполнение конкурсного задания ранее отведенного Вам времени громко произнесите: «Закончил/ закончила».</w:t>
      </w:r>
    </w:p>
    <w:p w14:paraId="0BEEF0D1" w14:textId="77777777" w:rsidR="003F2DA1" w:rsidRDefault="003F2DA1" w:rsidP="00196D81">
      <w:pPr>
        <w:spacing w:after="0"/>
        <w:contextualSpacing/>
        <w:mirrorIndents/>
        <w:jc w:val="both"/>
        <w:rPr>
          <w:rFonts w:ascii="Times New Roman" w:hAnsi="Times New Roman"/>
          <w:sz w:val="28"/>
          <w:szCs w:val="28"/>
        </w:rPr>
      </w:pPr>
    </w:p>
    <w:p w14:paraId="68993E64" w14:textId="77777777" w:rsidR="003F2DA1" w:rsidRDefault="003F2DA1" w:rsidP="00196D81">
      <w:pPr>
        <w:spacing w:after="0"/>
        <w:contextualSpacing/>
        <w:mirrorIndents/>
        <w:jc w:val="both"/>
        <w:rPr>
          <w:rFonts w:ascii="Times New Roman" w:hAnsi="Times New Roman"/>
          <w:sz w:val="28"/>
          <w:szCs w:val="28"/>
        </w:rPr>
      </w:pPr>
    </w:p>
    <w:p w14:paraId="59FB7292" w14:textId="4B223549" w:rsidR="0083696F" w:rsidRDefault="00196D81" w:rsidP="00196D81">
      <w:pPr>
        <w:spacing w:after="0"/>
        <w:contextualSpacing/>
        <w:mirrorIndents/>
        <w:jc w:val="both"/>
        <w:rPr>
          <w:rFonts w:ascii="Times New Roman" w:hAnsi="Times New Roman"/>
          <w:sz w:val="28"/>
          <w:szCs w:val="28"/>
        </w:rPr>
      </w:pPr>
      <w:r w:rsidRPr="00196D81">
        <w:rPr>
          <w:rFonts w:ascii="Times New Roman" w:hAnsi="Times New Roman"/>
          <w:sz w:val="28"/>
          <w:szCs w:val="28"/>
        </w:rPr>
        <w:t>Схема оценок основана на Техническом описании компетенции.</w:t>
      </w:r>
      <w:bookmarkStart w:id="7" w:name="_Toc379539626"/>
    </w:p>
    <w:p w14:paraId="7A6304C3" w14:textId="25210B63" w:rsidR="00085788" w:rsidRDefault="00085788" w:rsidP="00196D81">
      <w:pPr>
        <w:spacing w:after="0"/>
        <w:contextualSpacing/>
        <w:mirrorIndents/>
        <w:jc w:val="both"/>
        <w:rPr>
          <w:rFonts w:ascii="Times New Roman" w:hAnsi="Times New Roman"/>
          <w:sz w:val="28"/>
          <w:szCs w:val="28"/>
        </w:rPr>
      </w:pPr>
      <w:r>
        <w:rPr>
          <w:rFonts w:ascii="Times New Roman" w:hAnsi="Times New Roman"/>
          <w:sz w:val="28"/>
          <w:szCs w:val="28"/>
        </w:rPr>
        <w:br w:type="page"/>
      </w:r>
    </w:p>
    <w:p w14:paraId="1E6728A0" w14:textId="77777777" w:rsidR="00BF6513" w:rsidRPr="0083696F" w:rsidRDefault="00747919" w:rsidP="0083696F">
      <w:pPr>
        <w:pStyle w:val="a5"/>
        <w:numPr>
          <w:ilvl w:val="0"/>
          <w:numId w:val="20"/>
        </w:numPr>
        <w:spacing w:after="0"/>
        <w:jc w:val="both"/>
        <w:rPr>
          <w:rStyle w:val="10"/>
          <w:rFonts w:ascii="Times New Roman" w:hAnsi="Times New Roman" w:cs="Times New Roman"/>
          <w:b/>
          <w:bCs/>
          <w:color w:val="auto"/>
        </w:rPr>
      </w:pPr>
      <w:bookmarkStart w:id="8" w:name="_Toc78550511"/>
      <w:r w:rsidRPr="0083696F">
        <w:rPr>
          <w:rStyle w:val="10"/>
          <w:rFonts w:ascii="Times New Roman" w:hAnsi="Times New Roman" w:cs="Times New Roman"/>
          <w:b/>
          <w:bCs/>
          <w:color w:val="auto"/>
        </w:rPr>
        <w:lastRenderedPageBreak/>
        <w:t>Критерии оценки</w:t>
      </w:r>
      <w:bookmarkEnd w:id="7"/>
      <w:r w:rsidR="00B555AD" w:rsidRPr="0083696F">
        <w:rPr>
          <w:rStyle w:val="10"/>
          <w:rFonts w:ascii="Times New Roman" w:hAnsi="Times New Roman" w:cs="Times New Roman"/>
          <w:b/>
          <w:bCs/>
          <w:color w:val="auto"/>
        </w:rPr>
        <w:t>.</w:t>
      </w:r>
      <w:bookmarkEnd w:id="8"/>
    </w:p>
    <w:p w14:paraId="768E56F1" w14:textId="77777777" w:rsidR="0052736E" w:rsidRDefault="0052736E" w:rsidP="0052736E">
      <w:pPr>
        <w:spacing w:after="0"/>
        <w:jc w:val="right"/>
        <w:rPr>
          <w:rFonts w:ascii="Times New Roman" w:hAnsi="Times New Roman"/>
          <w:sz w:val="28"/>
          <w:szCs w:val="28"/>
        </w:rPr>
      </w:pPr>
      <w:r>
        <w:rPr>
          <w:rFonts w:ascii="Times New Roman" w:hAnsi="Times New Roman"/>
          <w:sz w:val="28"/>
          <w:szCs w:val="28"/>
        </w:rPr>
        <w:t>Таблица 2.</w:t>
      </w:r>
    </w:p>
    <w:tbl>
      <w:tblPr>
        <w:tblStyle w:val="a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03"/>
        <w:gridCol w:w="4905"/>
        <w:gridCol w:w="1698"/>
        <w:gridCol w:w="2058"/>
        <w:gridCol w:w="1215"/>
      </w:tblGrid>
      <w:tr w:rsidR="0021445F" w:rsidRPr="003C1D7A" w14:paraId="626CE1B5" w14:textId="77777777" w:rsidTr="00085788">
        <w:tc>
          <w:tcPr>
            <w:tcW w:w="2582" w:type="pct"/>
            <w:gridSpan w:val="2"/>
            <w:vMerge w:val="restart"/>
            <w:shd w:val="clear" w:color="auto" w:fill="8DB3E2" w:themeFill="text2" w:themeFillTint="66"/>
            <w:vAlign w:val="center"/>
          </w:tcPr>
          <w:p w14:paraId="4DAA4D11" w14:textId="77777777" w:rsidR="0021445F" w:rsidRPr="0021445F" w:rsidRDefault="00DA51A0" w:rsidP="000857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Модули</w:t>
            </w:r>
          </w:p>
        </w:tc>
        <w:tc>
          <w:tcPr>
            <w:tcW w:w="2418" w:type="pct"/>
            <w:gridSpan w:val="3"/>
            <w:shd w:val="clear" w:color="auto" w:fill="8DB3E2" w:themeFill="text2" w:themeFillTint="66"/>
            <w:vAlign w:val="center"/>
          </w:tcPr>
          <w:p w14:paraId="195B6636" w14:textId="77777777" w:rsidR="0021445F" w:rsidRPr="0021445F" w:rsidRDefault="0021445F" w:rsidP="00085788">
            <w:pPr>
              <w:spacing w:after="0" w:line="240" w:lineRule="auto"/>
              <w:jc w:val="center"/>
              <w:rPr>
                <w:rFonts w:ascii="Times New Roman" w:hAnsi="Times New Roman" w:cs="Times New Roman"/>
                <w:b/>
                <w:sz w:val="24"/>
                <w:szCs w:val="24"/>
              </w:rPr>
            </w:pPr>
            <w:r w:rsidRPr="0021445F">
              <w:rPr>
                <w:rFonts w:ascii="Times New Roman" w:hAnsi="Times New Roman" w:cs="Times New Roman"/>
                <w:b/>
                <w:sz w:val="24"/>
                <w:szCs w:val="24"/>
              </w:rPr>
              <w:t>Баллы</w:t>
            </w:r>
          </w:p>
        </w:tc>
      </w:tr>
      <w:tr w:rsidR="0021445F" w:rsidRPr="003C1D7A" w14:paraId="17D17E56" w14:textId="77777777" w:rsidTr="00085788">
        <w:trPr>
          <w:trHeight w:val="570"/>
        </w:trPr>
        <w:tc>
          <w:tcPr>
            <w:tcW w:w="2582" w:type="pct"/>
            <w:gridSpan w:val="2"/>
            <w:vMerge/>
            <w:shd w:val="clear" w:color="auto" w:fill="17365D" w:themeFill="text2" w:themeFillShade="BF"/>
            <w:vAlign w:val="center"/>
          </w:tcPr>
          <w:p w14:paraId="061BD086" w14:textId="77777777" w:rsidR="0021445F" w:rsidRPr="0021445F" w:rsidRDefault="0021445F" w:rsidP="00085788">
            <w:pPr>
              <w:spacing w:after="0" w:line="240" w:lineRule="auto"/>
              <w:jc w:val="both"/>
              <w:rPr>
                <w:rFonts w:ascii="Times New Roman" w:hAnsi="Times New Roman" w:cs="Times New Roman"/>
                <w:b/>
                <w:color w:val="FFFFFF" w:themeColor="background1"/>
                <w:sz w:val="24"/>
                <w:szCs w:val="24"/>
              </w:rPr>
            </w:pPr>
          </w:p>
        </w:tc>
        <w:tc>
          <w:tcPr>
            <w:tcW w:w="826" w:type="pct"/>
            <w:shd w:val="clear" w:color="auto" w:fill="17365D" w:themeFill="text2" w:themeFillShade="BF"/>
            <w:vAlign w:val="center"/>
          </w:tcPr>
          <w:p w14:paraId="741B4A24" w14:textId="77777777" w:rsidR="0021445F" w:rsidRPr="0021445F" w:rsidRDefault="0021445F" w:rsidP="00085788">
            <w:pPr>
              <w:spacing w:after="0" w:line="240" w:lineRule="auto"/>
              <w:jc w:val="center"/>
              <w:rPr>
                <w:rFonts w:ascii="Times New Roman" w:hAnsi="Times New Roman" w:cs="Times New Roman"/>
                <w:b/>
                <w:color w:val="FFFFFF" w:themeColor="background1"/>
                <w:sz w:val="24"/>
                <w:szCs w:val="24"/>
              </w:rPr>
            </w:pPr>
            <w:r w:rsidRPr="0021445F">
              <w:rPr>
                <w:rFonts w:ascii="Times New Roman" w:hAnsi="Times New Roman" w:cs="Times New Roman"/>
                <w:b/>
                <w:color w:val="FFFFFF" w:themeColor="background1"/>
                <w:sz w:val="24"/>
                <w:szCs w:val="24"/>
              </w:rPr>
              <w:t>Судейские аспекты</w:t>
            </w:r>
          </w:p>
        </w:tc>
        <w:tc>
          <w:tcPr>
            <w:tcW w:w="1001" w:type="pct"/>
            <w:shd w:val="clear" w:color="auto" w:fill="17365D" w:themeFill="text2" w:themeFillShade="BF"/>
            <w:vAlign w:val="center"/>
          </w:tcPr>
          <w:p w14:paraId="55F84063" w14:textId="77777777" w:rsidR="0021445F" w:rsidRPr="0021445F" w:rsidRDefault="0021445F" w:rsidP="00085788">
            <w:pPr>
              <w:spacing w:after="0" w:line="240" w:lineRule="auto"/>
              <w:jc w:val="center"/>
              <w:rPr>
                <w:rFonts w:ascii="Times New Roman" w:hAnsi="Times New Roman" w:cs="Times New Roman"/>
                <w:b/>
                <w:color w:val="FFFFFF" w:themeColor="background1"/>
                <w:sz w:val="24"/>
                <w:szCs w:val="24"/>
              </w:rPr>
            </w:pPr>
            <w:r w:rsidRPr="0021445F">
              <w:rPr>
                <w:rFonts w:ascii="Times New Roman" w:hAnsi="Times New Roman" w:cs="Times New Roman"/>
                <w:b/>
                <w:color w:val="FFFFFF" w:themeColor="background1"/>
                <w:sz w:val="24"/>
                <w:szCs w:val="24"/>
              </w:rPr>
              <w:t>Объективные аспекты</w:t>
            </w:r>
          </w:p>
        </w:tc>
        <w:tc>
          <w:tcPr>
            <w:tcW w:w="591" w:type="pct"/>
            <w:shd w:val="clear" w:color="auto" w:fill="17365D" w:themeFill="text2" w:themeFillShade="BF"/>
            <w:vAlign w:val="center"/>
          </w:tcPr>
          <w:p w14:paraId="2FCAF2CD" w14:textId="77777777" w:rsidR="0021445F" w:rsidRPr="0021445F" w:rsidRDefault="0021445F" w:rsidP="00085788">
            <w:pPr>
              <w:spacing w:after="0" w:line="240" w:lineRule="auto"/>
              <w:jc w:val="center"/>
              <w:rPr>
                <w:rFonts w:ascii="Times New Roman" w:hAnsi="Times New Roman" w:cs="Times New Roman"/>
                <w:b/>
                <w:color w:val="FFFFFF" w:themeColor="background1"/>
                <w:sz w:val="24"/>
                <w:szCs w:val="24"/>
              </w:rPr>
            </w:pPr>
            <w:r w:rsidRPr="0021445F">
              <w:rPr>
                <w:rFonts w:ascii="Times New Roman" w:hAnsi="Times New Roman" w:cs="Times New Roman"/>
                <w:b/>
                <w:color w:val="FFFFFF" w:themeColor="background1"/>
                <w:sz w:val="24"/>
                <w:szCs w:val="24"/>
              </w:rPr>
              <w:t>Всего</w:t>
            </w:r>
          </w:p>
        </w:tc>
      </w:tr>
      <w:tr w:rsidR="00DA51A0" w:rsidRPr="003C1D7A" w14:paraId="0509703B" w14:textId="77777777" w:rsidTr="00085788">
        <w:trPr>
          <w:trHeight w:val="616"/>
        </w:trPr>
        <w:tc>
          <w:tcPr>
            <w:tcW w:w="196" w:type="pct"/>
            <w:shd w:val="clear" w:color="auto" w:fill="17365D" w:themeFill="text2" w:themeFillShade="BF"/>
            <w:vAlign w:val="center"/>
          </w:tcPr>
          <w:p w14:paraId="5AE8773E"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A</w:t>
            </w:r>
          </w:p>
        </w:tc>
        <w:tc>
          <w:tcPr>
            <w:tcW w:w="2386" w:type="pct"/>
            <w:vAlign w:val="center"/>
          </w:tcPr>
          <w:p w14:paraId="233362BC" w14:textId="77777777" w:rsidR="00DA51A0" w:rsidRPr="00DA51A0" w:rsidRDefault="00DA51A0" w:rsidP="00085788">
            <w:pPr>
              <w:spacing w:after="0" w:line="240" w:lineRule="auto"/>
              <w:rPr>
                <w:rFonts w:ascii="Times New Roman" w:hAnsi="Times New Roman" w:cs="Times New Roman"/>
                <w:b/>
                <w:sz w:val="24"/>
                <w:szCs w:val="24"/>
              </w:rPr>
            </w:pPr>
            <w:r w:rsidRPr="00DA51A0">
              <w:rPr>
                <w:rFonts w:ascii="Times New Roman" w:hAnsi="Times New Roman" w:cs="Times New Roman"/>
                <w:b/>
                <w:sz w:val="24"/>
                <w:szCs w:val="24"/>
              </w:rPr>
              <w:t>Уход за пациентом в послеоперационном периоде в условиях стационара.</w:t>
            </w:r>
          </w:p>
        </w:tc>
        <w:tc>
          <w:tcPr>
            <w:tcW w:w="826" w:type="pct"/>
            <w:vAlign w:val="center"/>
          </w:tcPr>
          <w:p w14:paraId="055F9EA4" w14:textId="77777777" w:rsidR="00DA51A0" w:rsidRPr="00DA51A0" w:rsidRDefault="00DA51A0" w:rsidP="00085788">
            <w:pPr>
              <w:pStyle w:val="TableParagraph"/>
              <w:jc w:val="center"/>
              <w:rPr>
                <w:rFonts w:cs="Times New Roman"/>
                <w:b/>
                <w:sz w:val="24"/>
                <w:szCs w:val="24"/>
              </w:rPr>
            </w:pPr>
            <w:r w:rsidRPr="00DA51A0">
              <w:rPr>
                <w:rFonts w:cs="Times New Roman"/>
                <w:b/>
                <w:sz w:val="24"/>
                <w:szCs w:val="24"/>
              </w:rPr>
              <w:t>0</w:t>
            </w:r>
          </w:p>
        </w:tc>
        <w:tc>
          <w:tcPr>
            <w:tcW w:w="1001" w:type="pct"/>
            <w:vAlign w:val="center"/>
          </w:tcPr>
          <w:p w14:paraId="4055B2F9"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c>
          <w:tcPr>
            <w:tcW w:w="591" w:type="pct"/>
            <w:vAlign w:val="center"/>
          </w:tcPr>
          <w:p w14:paraId="32BFD98B"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r>
      <w:tr w:rsidR="00DA51A0" w:rsidRPr="003C1D7A" w14:paraId="0E795443" w14:textId="77777777" w:rsidTr="00085788">
        <w:tc>
          <w:tcPr>
            <w:tcW w:w="196" w:type="pct"/>
            <w:shd w:val="clear" w:color="auto" w:fill="17365D" w:themeFill="text2" w:themeFillShade="BF"/>
            <w:vAlign w:val="center"/>
          </w:tcPr>
          <w:p w14:paraId="56234CE4"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C</w:t>
            </w:r>
          </w:p>
        </w:tc>
        <w:tc>
          <w:tcPr>
            <w:tcW w:w="2386" w:type="pct"/>
            <w:vAlign w:val="center"/>
          </w:tcPr>
          <w:p w14:paraId="2349AF48" w14:textId="77777777" w:rsidR="00DA51A0" w:rsidRPr="00DA51A0" w:rsidRDefault="00DA51A0" w:rsidP="00085788">
            <w:pPr>
              <w:spacing w:after="0" w:line="240" w:lineRule="auto"/>
              <w:rPr>
                <w:rFonts w:ascii="Times New Roman" w:hAnsi="Times New Roman" w:cs="Times New Roman"/>
                <w:b/>
                <w:sz w:val="24"/>
                <w:szCs w:val="24"/>
              </w:rPr>
            </w:pPr>
            <w:r w:rsidRPr="00DA51A0">
              <w:rPr>
                <w:rFonts w:ascii="Times New Roman" w:hAnsi="Times New Roman" w:cs="Times New Roman"/>
                <w:b/>
                <w:sz w:val="24"/>
                <w:szCs w:val="24"/>
              </w:rPr>
              <w:t>Патронаж пациента на дому после перенесенной вирусной пневмонии.</w:t>
            </w:r>
          </w:p>
        </w:tc>
        <w:tc>
          <w:tcPr>
            <w:tcW w:w="826" w:type="pct"/>
            <w:vAlign w:val="center"/>
          </w:tcPr>
          <w:p w14:paraId="5CD61893" w14:textId="77777777" w:rsidR="00DA51A0" w:rsidRPr="00DA51A0" w:rsidRDefault="00DA51A0" w:rsidP="00085788">
            <w:pPr>
              <w:pStyle w:val="TableParagraph"/>
              <w:jc w:val="center"/>
              <w:rPr>
                <w:rFonts w:cs="Times New Roman"/>
                <w:b/>
                <w:sz w:val="24"/>
                <w:szCs w:val="24"/>
              </w:rPr>
            </w:pPr>
            <w:r w:rsidRPr="00DA51A0">
              <w:rPr>
                <w:rFonts w:cs="Times New Roman"/>
                <w:b/>
                <w:sz w:val="24"/>
                <w:szCs w:val="24"/>
              </w:rPr>
              <w:t>0</w:t>
            </w:r>
          </w:p>
        </w:tc>
        <w:tc>
          <w:tcPr>
            <w:tcW w:w="1001" w:type="pct"/>
            <w:vAlign w:val="center"/>
          </w:tcPr>
          <w:p w14:paraId="1C799AD1"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c>
          <w:tcPr>
            <w:tcW w:w="591" w:type="pct"/>
            <w:vAlign w:val="center"/>
          </w:tcPr>
          <w:p w14:paraId="00350E7C"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r>
      <w:tr w:rsidR="00DA51A0" w:rsidRPr="003C1D7A" w14:paraId="0FC9B361" w14:textId="77777777" w:rsidTr="00085788">
        <w:tc>
          <w:tcPr>
            <w:tcW w:w="196" w:type="pct"/>
            <w:shd w:val="clear" w:color="auto" w:fill="17365D" w:themeFill="text2" w:themeFillShade="BF"/>
            <w:vAlign w:val="center"/>
          </w:tcPr>
          <w:p w14:paraId="5FA23E12"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E</w:t>
            </w:r>
          </w:p>
        </w:tc>
        <w:tc>
          <w:tcPr>
            <w:tcW w:w="2386" w:type="pct"/>
            <w:vAlign w:val="center"/>
          </w:tcPr>
          <w:p w14:paraId="6E34156E" w14:textId="77777777" w:rsidR="00DA51A0" w:rsidRPr="00DA51A0" w:rsidRDefault="00DA51A0" w:rsidP="00085788">
            <w:pPr>
              <w:spacing w:after="0" w:line="240" w:lineRule="auto"/>
              <w:rPr>
                <w:rFonts w:ascii="Times New Roman" w:hAnsi="Times New Roman" w:cs="Times New Roman"/>
                <w:b/>
                <w:sz w:val="24"/>
                <w:szCs w:val="24"/>
              </w:rPr>
            </w:pPr>
            <w:r w:rsidRPr="00DA51A0">
              <w:rPr>
                <w:rFonts w:ascii="Times New Roman" w:hAnsi="Times New Roman" w:cs="Times New Roman"/>
                <w:b/>
                <w:sz w:val="24"/>
                <w:szCs w:val="24"/>
              </w:rPr>
              <w:t>Консультирование пациента с уростомой в условиях дневного стационара.</w:t>
            </w:r>
          </w:p>
        </w:tc>
        <w:tc>
          <w:tcPr>
            <w:tcW w:w="826" w:type="pct"/>
            <w:vAlign w:val="center"/>
          </w:tcPr>
          <w:p w14:paraId="5F2707A8" w14:textId="77777777" w:rsidR="00DA51A0" w:rsidRPr="00DA51A0" w:rsidRDefault="00DA51A0" w:rsidP="00085788">
            <w:pPr>
              <w:pStyle w:val="TableParagraph"/>
              <w:jc w:val="center"/>
              <w:rPr>
                <w:rFonts w:cs="Times New Roman"/>
                <w:b/>
                <w:sz w:val="24"/>
                <w:szCs w:val="24"/>
              </w:rPr>
            </w:pPr>
            <w:r w:rsidRPr="00DA51A0">
              <w:rPr>
                <w:rFonts w:cs="Times New Roman"/>
                <w:b/>
                <w:sz w:val="24"/>
                <w:szCs w:val="24"/>
              </w:rPr>
              <w:t>0</w:t>
            </w:r>
          </w:p>
        </w:tc>
        <w:tc>
          <w:tcPr>
            <w:tcW w:w="1001" w:type="pct"/>
            <w:vAlign w:val="center"/>
          </w:tcPr>
          <w:p w14:paraId="775DAB0B"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c>
          <w:tcPr>
            <w:tcW w:w="591" w:type="pct"/>
            <w:vAlign w:val="center"/>
          </w:tcPr>
          <w:p w14:paraId="5F77BE3A"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r>
      <w:tr w:rsidR="00DA51A0" w:rsidRPr="003C1D7A" w14:paraId="1A95C634" w14:textId="77777777" w:rsidTr="00085788">
        <w:tc>
          <w:tcPr>
            <w:tcW w:w="196" w:type="pct"/>
            <w:shd w:val="clear" w:color="auto" w:fill="17365D" w:themeFill="text2" w:themeFillShade="BF"/>
            <w:vAlign w:val="center"/>
          </w:tcPr>
          <w:p w14:paraId="47F350D4"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F</w:t>
            </w:r>
          </w:p>
        </w:tc>
        <w:tc>
          <w:tcPr>
            <w:tcW w:w="2386" w:type="pct"/>
            <w:vAlign w:val="center"/>
          </w:tcPr>
          <w:p w14:paraId="5C709E85" w14:textId="77777777" w:rsidR="00DA51A0" w:rsidRPr="00DA51A0" w:rsidRDefault="00DA51A0" w:rsidP="00085788">
            <w:pPr>
              <w:spacing w:after="0" w:line="240" w:lineRule="auto"/>
              <w:rPr>
                <w:rFonts w:ascii="Times New Roman" w:hAnsi="Times New Roman" w:cs="Times New Roman"/>
                <w:b/>
                <w:sz w:val="24"/>
                <w:szCs w:val="24"/>
              </w:rPr>
            </w:pPr>
            <w:r w:rsidRPr="00DA51A0">
              <w:rPr>
                <w:rFonts w:ascii="Times New Roman" w:hAnsi="Times New Roman" w:cs="Times New Roman"/>
                <w:b/>
                <w:sz w:val="24"/>
                <w:szCs w:val="24"/>
              </w:rPr>
              <w:t>Консультирование пациента с рассеянным склерозом в условиях дневного стационара.</w:t>
            </w:r>
          </w:p>
        </w:tc>
        <w:tc>
          <w:tcPr>
            <w:tcW w:w="826" w:type="pct"/>
            <w:vAlign w:val="center"/>
          </w:tcPr>
          <w:p w14:paraId="677E356C" w14:textId="77777777" w:rsidR="00DA51A0" w:rsidRPr="00DA51A0" w:rsidRDefault="00DA51A0" w:rsidP="00085788">
            <w:pPr>
              <w:pStyle w:val="TableParagraph"/>
              <w:jc w:val="center"/>
              <w:rPr>
                <w:rFonts w:cs="Times New Roman"/>
                <w:b/>
                <w:sz w:val="24"/>
                <w:szCs w:val="24"/>
              </w:rPr>
            </w:pPr>
            <w:r w:rsidRPr="00DA51A0">
              <w:rPr>
                <w:rFonts w:cs="Times New Roman"/>
                <w:b/>
                <w:sz w:val="24"/>
                <w:szCs w:val="24"/>
              </w:rPr>
              <w:t>3,75</w:t>
            </w:r>
          </w:p>
        </w:tc>
        <w:tc>
          <w:tcPr>
            <w:tcW w:w="1001" w:type="pct"/>
            <w:vAlign w:val="center"/>
          </w:tcPr>
          <w:p w14:paraId="6FD459A8"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7,00</w:t>
            </w:r>
          </w:p>
        </w:tc>
        <w:tc>
          <w:tcPr>
            <w:tcW w:w="591" w:type="pct"/>
            <w:vAlign w:val="center"/>
          </w:tcPr>
          <w:p w14:paraId="408071AD"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lang w:val="en-US"/>
              </w:rPr>
              <w:t>10</w:t>
            </w:r>
            <w:r w:rsidRPr="00DA51A0">
              <w:rPr>
                <w:rFonts w:cs="Times New Roman"/>
                <w:b/>
                <w:sz w:val="24"/>
                <w:szCs w:val="24"/>
              </w:rPr>
              <w:t>,75</w:t>
            </w:r>
          </w:p>
        </w:tc>
      </w:tr>
      <w:tr w:rsidR="00DA51A0" w:rsidRPr="003C1D7A" w14:paraId="3398E8D6" w14:textId="77777777" w:rsidTr="00085788">
        <w:tc>
          <w:tcPr>
            <w:tcW w:w="196" w:type="pct"/>
            <w:shd w:val="clear" w:color="auto" w:fill="17365D" w:themeFill="text2" w:themeFillShade="BF"/>
            <w:vAlign w:val="center"/>
          </w:tcPr>
          <w:p w14:paraId="7EE16FE2"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H</w:t>
            </w:r>
          </w:p>
        </w:tc>
        <w:tc>
          <w:tcPr>
            <w:tcW w:w="2386" w:type="pct"/>
            <w:vAlign w:val="center"/>
          </w:tcPr>
          <w:p w14:paraId="298E3DBE" w14:textId="77777777" w:rsidR="00DA51A0" w:rsidRPr="00DA51A0" w:rsidRDefault="00DA51A0" w:rsidP="00085788">
            <w:pPr>
              <w:spacing w:after="0" w:line="240" w:lineRule="auto"/>
              <w:rPr>
                <w:rFonts w:ascii="Times New Roman" w:hAnsi="Times New Roman" w:cs="Times New Roman"/>
                <w:b/>
                <w:sz w:val="24"/>
                <w:szCs w:val="24"/>
              </w:rPr>
            </w:pPr>
            <w:r w:rsidRPr="00DA51A0">
              <w:rPr>
                <w:rFonts w:ascii="Times New Roman" w:hAnsi="Times New Roman" w:cs="Times New Roman"/>
                <w:b/>
                <w:sz w:val="24"/>
                <w:szCs w:val="24"/>
              </w:rPr>
              <w:t>Сестринская помощь пациенту с сахарным диабетом в условиях дома престарелых</w:t>
            </w:r>
          </w:p>
        </w:tc>
        <w:tc>
          <w:tcPr>
            <w:tcW w:w="826" w:type="pct"/>
            <w:vAlign w:val="center"/>
          </w:tcPr>
          <w:p w14:paraId="50E3799D" w14:textId="77777777" w:rsidR="00DA51A0" w:rsidRPr="00DA51A0" w:rsidRDefault="00DA51A0" w:rsidP="00085788">
            <w:pPr>
              <w:pStyle w:val="TableParagraph"/>
              <w:jc w:val="center"/>
              <w:rPr>
                <w:rFonts w:cs="Times New Roman"/>
                <w:b/>
                <w:sz w:val="24"/>
                <w:szCs w:val="24"/>
              </w:rPr>
            </w:pPr>
            <w:r w:rsidRPr="00DA51A0">
              <w:rPr>
                <w:rFonts w:cs="Times New Roman"/>
                <w:b/>
                <w:sz w:val="24"/>
                <w:szCs w:val="24"/>
              </w:rPr>
              <w:t>0</w:t>
            </w:r>
          </w:p>
        </w:tc>
        <w:tc>
          <w:tcPr>
            <w:tcW w:w="1001" w:type="pct"/>
            <w:vAlign w:val="center"/>
          </w:tcPr>
          <w:p w14:paraId="41BD62D6"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c>
          <w:tcPr>
            <w:tcW w:w="591" w:type="pct"/>
            <w:vAlign w:val="center"/>
          </w:tcPr>
          <w:p w14:paraId="19858DAD" w14:textId="77777777" w:rsidR="00DA51A0" w:rsidRPr="00DA51A0" w:rsidRDefault="00DA51A0" w:rsidP="00085788">
            <w:pPr>
              <w:pStyle w:val="TableParagraph"/>
              <w:ind w:left="234" w:right="225"/>
              <w:jc w:val="center"/>
              <w:rPr>
                <w:rFonts w:cs="Times New Roman"/>
                <w:b/>
                <w:sz w:val="24"/>
                <w:szCs w:val="24"/>
              </w:rPr>
            </w:pPr>
            <w:r w:rsidRPr="00DA51A0">
              <w:rPr>
                <w:rFonts w:cs="Times New Roman"/>
                <w:b/>
                <w:sz w:val="24"/>
                <w:szCs w:val="24"/>
              </w:rPr>
              <w:t>11,75</w:t>
            </w:r>
          </w:p>
        </w:tc>
      </w:tr>
      <w:tr w:rsidR="00DA51A0" w:rsidRPr="003C1D7A" w14:paraId="783FD110" w14:textId="77777777" w:rsidTr="00085788">
        <w:tc>
          <w:tcPr>
            <w:tcW w:w="196" w:type="pct"/>
            <w:shd w:val="clear" w:color="auto" w:fill="17365D" w:themeFill="text2" w:themeFillShade="BF"/>
            <w:vAlign w:val="center"/>
          </w:tcPr>
          <w:p w14:paraId="0C291C0F" w14:textId="77777777" w:rsidR="00DA51A0" w:rsidRPr="00DA51A0" w:rsidRDefault="00DA51A0" w:rsidP="00085788">
            <w:pPr>
              <w:spacing w:after="0" w:line="240" w:lineRule="auto"/>
              <w:jc w:val="both"/>
              <w:rPr>
                <w:rFonts w:ascii="Times New Roman" w:hAnsi="Times New Roman" w:cs="Times New Roman"/>
                <w:b/>
                <w:color w:val="FFFFFF" w:themeColor="background1"/>
                <w:sz w:val="24"/>
                <w:szCs w:val="24"/>
                <w:lang w:val="en-US"/>
              </w:rPr>
            </w:pPr>
            <w:r w:rsidRPr="00DA51A0">
              <w:rPr>
                <w:rFonts w:ascii="Times New Roman" w:hAnsi="Times New Roman" w:cs="Times New Roman"/>
                <w:b/>
                <w:color w:val="FFFFFF" w:themeColor="background1"/>
                <w:sz w:val="24"/>
                <w:szCs w:val="24"/>
                <w:lang w:val="en-US"/>
              </w:rPr>
              <w:t>I</w:t>
            </w:r>
          </w:p>
        </w:tc>
        <w:tc>
          <w:tcPr>
            <w:tcW w:w="2386" w:type="pct"/>
            <w:vAlign w:val="center"/>
          </w:tcPr>
          <w:p w14:paraId="20261569" w14:textId="77777777" w:rsidR="00DA51A0" w:rsidRPr="00DA51A0" w:rsidRDefault="00DA51A0" w:rsidP="00085788">
            <w:pPr>
              <w:spacing w:after="0" w:line="240" w:lineRule="auto"/>
              <w:jc w:val="both"/>
              <w:rPr>
                <w:rFonts w:ascii="Times New Roman" w:hAnsi="Times New Roman" w:cs="Times New Roman"/>
                <w:b/>
                <w:sz w:val="24"/>
                <w:szCs w:val="24"/>
              </w:rPr>
            </w:pPr>
            <w:r w:rsidRPr="00DA51A0">
              <w:rPr>
                <w:rFonts w:ascii="Times New Roman" w:hAnsi="Times New Roman" w:cs="Times New Roman"/>
                <w:b/>
                <w:sz w:val="24"/>
                <w:szCs w:val="24"/>
              </w:rPr>
              <w:t>Постер</w:t>
            </w:r>
          </w:p>
        </w:tc>
        <w:tc>
          <w:tcPr>
            <w:tcW w:w="826" w:type="pct"/>
            <w:vAlign w:val="center"/>
          </w:tcPr>
          <w:p w14:paraId="70102C31" w14:textId="77777777" w:rsidR="00DA51A0" w:rsidRPr="00DA51A0" w:rsidRDefault="00DA51A0" w:rsidP="00085788">
            <w:pPr>
              <w:pStyle w:val="TableParagraph"/>
              <w:jc w:val="center"/>
              <w:rPr>
                <w:rFonts w:cs="Times New Roman"/>
                <w:b/>
                <w:sz w:val="24"/>
                <w:szCs w:val="24"/>
              </w:rPr>
            </w:pPr>
            <w:r w:rsidRPr="00DA51A0">
              <w:rPr>
                <w:rFonts w:cs="Times New Roman"/>
                <w:b/>
                <w:w w:val="99"/>
                <w:sz w:val="24"/>
                <w:szCs w:val="24"/>
              </w:rPr>
              <w:t>8,0</w:t>
            </w:r>
          </w:p>
        </w:tc>
        <w:tc>
          <w:tcPr>
            <w:tcW w:w="1001" w:type="pct"/>
            <w:vAlign w:val="center"/>
          </w:tcPr>
          <w:p w14:paraId="377C45D8" w14:textId="77777777" w:rsidR="00DA51A0" w:rsidRPr="00DA51A0" w:rsidRDefault="00DA51A0" w:rsidP="00085788">
            <w:pPr>
              <w:spacing w:after="0" w:line="240" w:lineRule="auto"/>
              <w:jc w:val="center"/>
              <w:rPr>
                <w:rFonts w:ascii="Times New Roman" w:hAnsi="Times New Roman" w:cs="Times New Roman"/>
                <w:b/>
              </w:rPr>
            </w:pPr>
            <w:r w:rsidRPr="00DA51A0">
              <w:rPr>
                <w:rFonts w:ascii="Times New Roman" w:hAnsi="Times New Roman" w:cs="Times New Roman"/>
                <w:b/>
                <w:sz w:val="24"/>
                <w:szCs w:val="24"/>
              </w:rPr>
              <w:t>0</w:t>
            </w:r>
          </w:p>
        </w:tc>
        <w:tc>
          <w:tcPr>
            <w:tcW w:w="591" w:type="pct"/>
            <w:vAlign w:val="center"/>
          </w:tcPr>
          <w:p w14:paraId="359034A1" w14:textId="77777777" w:rsidR="00DA51A0" w:rsidRPr="00DA51A0" w:rsidRDefault="00DA51A0" w:rsidP="00085788">
            <w:pPr>
              <w:pStyle w:val="TableParagraph"/>
              <w:jc w:val="center"/>
              <w:rPr>
                <w:rFonts w:cs="Times New Roman"/>
                <w:b/>
                <w:sz w:val="24"/>
                <w:szCs w:val="24"/>
              </w:rPr>
            </w:pPr>
            <w:r w:rsidRPr="00DA51A0">
              <w:rPr>
                <w:rFonts w:cs="Times New Roman"/>
                <w:b/>
                <w:w w:val="99"/>
                <w:sz w:val="24"/>
                <w:szCs w:val="24"/>
              </w:rPr>
              <w:t>8,0</w:t>
            </w:r>
          </w:p>
        </w:tc>
      </w:tr>
      <w:tr w:rsidR="00DA51A0" w:rsidRPr="003C1D7A" w14:paraId="7D72869B" w14:textId="77777777" w:rsidTr="00085788">
        <w:tc>
          <w:tcPr>
            <w:tcW w:w="2582" w:type="pct"/>
            <w:gridSpan w:val="2"/>
            <w:shd w:val="clear" w:color="auto" w:fill="17365D" w:themeFill="text2" w:themeFillShade="BF"/>
            <w:vAlign w:val="center"/>
          </w:tcPr>
          <w:p w14:paraId="43444514" w14:textId="77777777" w:rsidR="00DA51A0" w:rsidRPr="00DA51A0" w:rsidRDefault="00DA51A0" w:rsidP="00085788">
            <w:pPr>
              <w:spacing w:after="0" w:line="240" w:lineRule="auto"/>
              <w:jc w:val="right"/>
              <w:rPr>
                <w:rFonts w:ascii="Times New Roman" w:hAnsi="Times New Roman" w:cs="Times New Roman"/>
                <w:b/>
                <w:color w:val="FFFFFF" w:themeColor="background1"/>
                <w:sz w:val="24"/>
                <w:szCs w:val="24"/>
              </w:rPr>
            </w:pPr>
            <w:r w:rsidRPr="00DA51A0">
              <w:rPr>
                <w:rFonts w:ascii="Times New Roman" w:hAnsi="Times New Roman" w:cs="Times New Roman"/>
                <w:b/>
                <w:color w:val="FFFFFF" w:themeColor="background1"/>
                <w:sz w:val="24"/>
                <w:szCs w:val="24"/>
              </w:rPr>
              <w:t>Всего</w:t>
            </w:r>
          </w:p>
        </w:tc>
        <w:tc>
          <w:tcPr>
            <w:tcW w:w="826" w:type="pct"/>
            <w:vAlign w:val="center"/>
          </w:tcPr>
          <w:p w14:paraId="2D1AEA42" w14:textId="77777777" w:rsidR="00DA51A0" w:rsidRPr="00DA51A0" w:rsidRDefault="00DA51A0" w:rsidP="00085788">
            <w:pPr>
              <w:spacing w:after="0" w:line="240" w:lineRule="auto"/>
              <w:jc w:val="center"/>
              <w:rPr>
                <w:rFonts w:ascii="Times New Roman" w:hAnsi="Times New Roman" w:cs="Times New Roman"/>
                <w:b/>
                <w:sz w:val="24"/>
                <w:szCs w:val="24"/>
              </w:rPr>
            </w:pPr>
            <w:r w:rsidRPr="00DA51A0">
              <w:rPr>
                <w:rFonts w:ascii="Times New Roman" w:hAnsi="Times New Roman" w:cs="Times New Roman"/>
                <w:b/>
                <w:sz w:val="24"/>
                <w:szCs w:val="24"/>
              </w:rPr>
              <w:t>1</w:t>
            </w:r>
            <w:r w:rsidR="003F2DA1">
              <w:rPr>
                <w:rFonts w:ascii="Times New Roman" w:hAnsi="Times New Roman" w:cs="Times New Roman"/>
                <w:b/>
                <w:sz w:val="24"/>
                <w:szCs w:val="24"/>
              </w:rPr>
              <w:t>1</w:t>
            </w:r>
            <w:r w:rsidRPr="00DA51A0">
              <w:rPr>
                <w:rFonts w:ascii="Times New Roman" w:hAnsi="Times New Roman" w:cs="Times New Roman"/>
                <w:b/>
                <w:sz w:val="24"/>
                <w:szCs w:val="24"/>
              </w:rPr>
              <w:t>,</w:t>
            </w:r>
            <w:r w:rsidR="003F2DA1">
              <w:rPr>
                <w:rFonts w:ascii="Times New Roman" w:hAnsi="Times New Roman" w:cs="Times New Roman"/>
                <w:b/>
                <w:sz w:val="24"/>
                <w:szCs w:val="24"/>
              </w:rPr>
              <w:t>7</w:t>
            </w:r>
            <w:r w:rsidRPr="00DA51A0">
              <w:rPr>
                <w:rFonts w:ascii="Times New Roman" w:hAnsi="Times New Roman" w:cs="Times New Roman"/>
                <w:b/>
                <w:sz w:val="24"/>
                <w:szCs w:val="24"/>
              </w:rPr>
              <w:t>5</w:t>
            </w:r>
          </w:p>
        </w:tc>
        <w:tc>
          <w:tcPr>
            <w:tcW w:w="1001" w:type="pct"/>
            <w:vAlign w:val="center"/>
          </w:tcPr>
          <w:p w14:paraId="7C999F38" w14:textId="77777777" w:rsidR="00DA51A0" w:rsidRPr="00DA51A0" w:rsidRDefault="003F2DA1" w:rsidP="000857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54,0</w:t>
            </w:r>
          </w:p>
        </w:tc>
        <w:tc>
          <w:tcPr>
            <w:tcW w:w="591" w:type="pct"/>
            <w:vAlign w:val="center"/>
          </w:tcPr>
          <w:p w14:paraId="2C7E1EDB" w14:textId="77777777" w:rsidR="00DA51A0" w:rsidRPr="00DA51A0" w:rsidRDefault="003F2DA1" w:rsidP="000857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65,75</w:t>
            </w:r>
          </w:p>
        </w:tc>
      </w:tr>
    </w:tbl>
    <w:p w14:paraId="2DA2DA5A" w14:textId="77777777" w:rsidR="00D74172" w:rsidRDefault="00D74172" w:rsidP="00D74172">
      <w:pPr>
        <w:spacing w:before="240" w:after="0" w:line="240" w:lineRule="auto"/>
        <w:jc w:val="both"/>
        <w:rPr>
          <w:rFonts w:ascii="Times New Roman" w:hAnsi="Times New Roman"/>
          <w:b/>
          <w:caps/>
          <w:sz w:val="32"/>
          <w:szCs w:val="32"/>
          <w:lang w:eastAsia="en-US"/>
        </w:rPr>
      </w:pPr>
    </w:p>
    <w:p w14:paraId="5B9F73DA" w14:textId="77777777" w:rsidR="003F2DA1" w:rsidRDefault="003F2DA1" w:rsidP="00D74172">
      <w:pPr>
        <w:spacing w:before="240" w:after="0" w:line="240" w:lineRule="auto"/>
        <w:jc w:val="both"/>
        <w:rPr>
          <w:rFonts w:ascii="Times New Roman" w:hAnsi="Times New Roman"/>
          <w:b/>
          <w:caps/>
          <w:sz w:val="32"/>
          <w:szCs w:val="32"/>
          <w:lang w:eastAsia="en-US"/>
        </w:rPr>
      </w:pPr>
    </w:p>
    <w:p w14:paraId="0F2C6523" w14:textId="77777777" w:rsidR="003F2DA1" w:rsidRDefault="003F2DA1" w:rsidP="00D74172">
      <w:pPr>
        <w:spacing w:before="240" w:after="0" w:line="240" w:lineRule="auto"/>
        <w:jc w:val="both"/>
        <w:rPr>
          <w:rFonts w:ascii="Times New Roman" w:hAnsi="Times New Roman"/>
          <w:b/>
          <w:caps/>
          <w:sz w:val="32"/>
          <w:szCs w:val="32"/>
          <w:lang w:eastAsia="en-US"/>
        </w:rPr>
      </w:pPr>
    </w:p>
    <w:p w14:paraId="3530BB9E" w14:textId="77777777" w:rsidR="003F2DA1" w:rsidRDefault="003F2DA1" w:rsidP="00D74172">
      <w:pPr>
        <w:spacing w:before="240" w:after="0" w:line="240" w:lineRule="auto"/>
        <w:jc w:val="both"/>
        <w:rPr>
          <w:rFonts w:ascii="Times New Roman" w:hAnsi="Times New Roman"/>
          <w:b/>
          <w:caps/>
          <w:sz w:val="32"/>
          <w:szCs w:val="32"/>
          <w:lang w:eastAsia="en-US"/>
        </w:rPr>
      </w:pPr>
    </w:p>
    <w:p w14:paraId="299A7650" w14:textId="77777777" w:rsidR="003F2DA1" w:rsidRDefault="003F2DA1" w:rsidP="00D74172">
      <w:pPr>
        <w:spacing w:before="240" w:after="0" w:line="240" w:lineRule="auto"/>
        <w:jc w:val="both"/>
        <w:rPr>
          <w:rFonts w:ascii="Times New Roman" w:hAnsi="Times New Roman"/>
          <w:b/>
          <w:caps/>
          <w:sz w:val="32"/>
          <w:szCs w:val="32"/>
          <w:lang w:eastAsia="en-US"/>
        </w:rPr>
      </w:pPr>
    </w:p>
    <w:p w14:paraId="25B9B3B4" w14:textId="77777777" w:rsidR="003F2DA1" w:rsidRDefault="003F2DA1" w:rsidP="00D74172">
      <w:pPr>
        <w:spacing w:before="240" w:after="0" w:line="240" w:lineRule="auto"/>
        <w:jc w:val="both"/>
        <w:rPr>
          <w:rFonts w:ascii="Times New Roman" w:hAnsi="Times New Roman"/>
          <w:b/>
          <w:caps/>
          <w:sz w:val="32"/>
          <w:szCs w:val="32"/>
          <w:lang w:eastAsia="en-US"/>
        </w:rPr>
      </w:pPr>
    </w:p>
    <w:p w14:paraId="602FD5A8" w14:textId="77777777" w:rsidR="003F2DA1" w:rsidRDefault="003F2DA1" w:rsidP="00D74172">
      <w:pPr>
        <w:spacing w:before="240" w:after="0" w:line="240" w:lineRule="auto"/>
        <w:jc w:val="both"/>
        <w:rPr>
          <w:rFonts w:ascii="Times New Roman" w:hAnsi="Times New Roman"/>
          <w:b/>
          <w:caps/>
          <w:sz w:val="32"/>
          <w:szCs w:val="32"/>
          <w:lang w:eastAsia="en-US"/>
        </w:rPr>
      </w:pPr>
    </w:p>
    <w:p w14:paraId="262482FF" w14:textId="538B8D6B" w:rsidR="00085788" w:rsidRDefault="00085788" w:rsidP="00D74172">
      <w:pPr>
        <w:spacing w:before="240" w:after="0" w:line="240" w:lineRule="auto"/>
        <w:jc w:val="both"/>
        <w:rPr>
          <w:rFonts w:ascii="Times New Roman" w:hAnsi="Times New Roman"/>
          <w:b/>
          <w:caps/>
          <w:sz w:val="32"/>
          <w:szCs w:val="32"/>
          <w:lang w:eastAsia="en-US"/>
        </w:rPr>
      </w:pPr>
      <w:r>
        <w:rPr>
          <w:rFonts w:ascii="Times New Roman" w:hAnsi="Times New Roman"/>
          <w:b/>
          <w:caps/>
          <w:sz w:val="32"/>
          <w:szCs w:val="32"/>
          <w:lang w:eastAsia="en-US"/>
        </w:rPr>
        <w:br w:type="page"/>
      </w:r>
    </w:p>
    <w:p w14:paraId="61C238DE" w14:textId="13D98464" w:rsidR="00196D81" w:rsidRDefault="00196D81" w:rsidP="00666268">
      <w:pPr>
        <w:spacing w:before="240" w:after="0" w:line="240" w:lineRule="auto"/>
        <w:ind w:firstLine="619"/>
        <w:jc w:val="both"/>
        <w:rPr>
          <w:rFonts w:ascii="Times New Roman" w:hAnsi="Times New Roman"/>
          <w:b/>
          <w:sz w:val="32"/>
          <w:szCs w:val="32"/>
        </w:rPr>
      </w:pPr>
      <w:r w:rsidRPr="00196D81">
        <w:rPr>
          <w:rFonts w:ascii="Times New Roman" w:hAnsi="Times New Roman"/>
          <w:b/>
          <w:caps/>
          <w:sz w:val="32"/>
          <w:szCs w:val="32"/>
          <w:lang w:eastAsia="en-US"/>
        </w:rPr>
        <w:lastRenderedPageBreak/>
        <w:t>6.</w:t>
      </w:r>
      <w:r w:rsidRPr="00196D81">
        <w:rPr>
          <w:rFonts w:ascii="Times New Roman" w:hAnsi="Times New Roman"/>
          <w:b/>
          <w:caps/>
          <w:sz w:val="32"/>
          <w:szCs w:val="32"/>
        </w:rPr>
        <w:t xml:space="preserve"> </w:t>
      </w:r>
      <w:r>
        <w:rPr>
          <w:rFonts w:ascii="Times New Roman" w:hAnsi="Times New Roman"/>
          <w:b/>
          <w:sz w:val="32"/>
          <w:szCs w:val="32"/>
        </w:rPr>
        <w:t>Приложения к заданию</w:t>
      </w:r>
    </w:p>
    <w:p w14:paraId="730C7A62" w14:textId="77777777" w:rsidR="00666268" w:rsidRDefault="00666268" w:rsidP="00666268">
      <w:pPr>
        <w:spacing w:before="240" w:after="0" w:line="240" w:lineRule="auto"/>
        <w:jc w:val="both"/>
        <w:rPr>
          <w:rFonts w:ascii="Times New Roman" w:hAnsi="Times New Roman"/>
          <w:b/>
          <w:sz w:val="32"/>
          <w:szCs w:val="32"/>
        </w:rPr>
      </w:pPr>
    </w:p>
    <w:p w14:paraId="40BFE45B" w14:textId="77777777" w:rsidR="00196D81" w:rsidRPr="00196D81" w:rsidRDefault="00196D81" w:rsidP="00196D81">
      <w:pPr>
        <w:pStyle w:val="a5"/>
        <w:widowControl w:val="0"/>
        <w:numPr>
          <w:ilvl w:val="0"/>
          <w:numId w:val="24"/>
        </w:numPr>
        <w:tabs>
          <w:tab w:val="left" w:pos="981"/>
          <w:tab w:val="left" w:pos="2890"/>
          <w:tab w:val="left" w:pos="5815"/>
          <w:tab w:val="left" w:pos="7342"/>
        </w:tabs>
        <w:autoSpaceDE w:val="0"/>
        <w:autoSpaceDN w:val="0"/>
        <w:spacing w:after="0" w:line="240" w:lineRule="auto"/>
        <w:ind w:hanging="361"/>
        <w:contextualSpacing w:val="0"/>
        <w:rPr>
          <w:rFonts w:ascii="Times New Roman" w:hAnsi="Times New Roman"/>
          <w:sz w:val="28"/>
          <w:szCs w:val="28"/>
        </w:rPr>
      </w:pPr>
      <w:r w:rsidRPr="00196D81">
        <w:rPr>
          <w:rFonts w:ascii="Times New Roman" w:hAnsi="Times New Roman"/>
          <w:sz w:val="28"/>
          <w:szCs w:val="28"/>
        </w:rPr>
        <w:t>Температурный</w:t>
      </w:r>
      <w:r w:rsidRPr="00196D81">
        <w:rPr>
          <w:rFonts w:ascii="Times New Roman" w:hAnsi="Times New Roman"/>
          <w:spacing w:val="-3"/>
          <w:sz w:val="28"/>
          <w:szCs w:val="28"/>
        </w:rPr>
        <w:t xml:space="preserve"> </w:t>
      </w:r>
      <w:r w:rsidRPr="00196D81">
        <w:rPr>
          <w:rFonts w:ascii="Times New Roman" w:hAnsi="Times New Roman"/>
          <w:sz w:val="28"/>
          <w:szCs w:val="28"/>
        </w:rPr>
        <w:t>лист  Форма</w:t>
      </w:r>
      <w:r w:rsidRPr="00196D81">
        <w:rPr>
          <w:rFonts w:ascii="Times New Roman" w:hAnsi="Times New Roman"/>
          <w:spacing w:val="1"/>
          <w:sz w:val="28"/>
          <w:szCs w:val="28"/>
        </w:rPr>
        <w:t xml:space="preserve"> </w:t>
      </w:r>
      <w:r w:rsidRPr="00196D81">
        <w:rPr>
          <w:rFonts w:ascii="Times New Roman" w:hAnsi="Times New Roman"/>
          <w:sz w:val="28"/>
          <w:szCs w:val="28"/>
        </w:rPr>
        <w:t>№ 004/у.</w:t>
      </w:r>
    </w:p>
    <w:p w14:paraId="1CA8607C" w14:textId="77777777" w:rsidR="00196D81" w:rsidRPr="00196D81" w:rsidRDefault="00196D81" w:rsidP="00196D81">
      <w:pPr>
        <w:pStyle w:val="a5"/>
        <w:widowControl w:val="0"/>
        <w:numPr>
          <w:ilvl w:val="0"/>
          <w:numId w:val="24"/>
        </w:numPr>
        <w:tabs>
          <w:tab w:val="left" w:pos="981"/>
          <w:tab w:val="left" w:pos="2890"/>
        </w:tabs>
        <w:autoSpaceDE w:val="0"/>
        <w:autoSpaceDN w:val="0"/>
        <w:spacing w:before="48" w:after="0" w:line="240" w:lineRule="auto"/>
        <w:ind w:hanging="361"/>
        <w:contextualSpacing w:val="0"/>
        <w:rPr>
          <w:rFonts w:ascii="Times New Roman" w:hAnsi="Times New Roman"/>
          <w:sz w:val="28"/>
          <w:szCs w:val="28"/>
        </w:rPr>
      </w:pPr>
      <w:bookmarkStart w:id="9" w:name="2._Приложение_____Листок_врачебных_назна"/>
      <w:bookmarkEnd w:id="9"/>
      <w:r w:rsidRPr="00196D81">
        <w:rPr>
          <w:rFonts w:ascii="Times New Roman" w:hAnsi="Times New Roman"/>
          <w:i/>
          <w:sz w:val="28"/>
          <w:szCs w:val="28"/>
        </w:rPr>
        <w:tab/>
      </w:r>
      <w:r w:rsidRPr="00196D81">
        <w:rPr>
          <w:rFonts w:ascii="Times New Roman" w:hAnsi="Times New Roman"/>
          <w:sz w:val="28"/>
          <w:szCs w:val="28"/>
        </w:rPr>
        <w:t>Листок врачебных</w:t>
      </w:r>
      <w:r w:rsidRPr="00196D81">
        <w:rPr>
          <w:rFonts w:ascii="Times New Roman" w:hAnsi="Times New Roman"/>
          <w:spacing w:val="-3"/>
          <w:sz w:val="28"/>
          <w:szCs w:val="28"/>
        </w:rPr>
        <w:t xml:space="preserve"> </w:t>
      </w:r>
      <w:r w:rsidRPr="00196D81">
        <w:rPr>
          <w:rFonts w:ascii="Times New Roman" w:hAnsi="Times New Roman"/>
          <w:sz w:val="28"/>
          <w:szCs w:val="28"/>
        </w:rPr>
        <w:t>назначений.</w:t>
      </w:r>
    </w:p>
    <w:p w14:paraId="028A3E55" w14:textId="77777777" w:rsidR="00196D81" w:rsidRPr="00196D81" w:rsidRDefault="00196D81" w:rsidP="00196D81">
      <w:pPr>
        <w:pStyle w:val="a5"/>
        <w:widowControl w:val="0"/>
        <w:numPr>
          <w:ilvl w:val="0"/>
          <w:numId w:val="24"/>
        </w:numPr>
        <w:tabs>
          <w:tab w:val="left" w:pos="981"/>
        </w:tabs>
        <w:autoSpaceDE w:val="0"/>
        <w:autoSpaceDN w:val="0"/>
        <w:spacing w:before="48" w:after="0" w:line="240" w:lineRule="auto"/>
        <w:ind w:hanging="361"/>
        <w:contextualSpacing w:val="0"/>
        <w:rPr>
          <w:rFonts w:ascii="Times New Roman" w:hAnsi="Times New Roman"/>
          <w:sz w:val="28"/>
          <w:szCs w:val="28"/>
        </w:rPr>
      </w:pPr>
      <w:bookmarkStart w:id="10" w:name="3._Приложенние__-_Легенда_статиста"/>
      <w:bookmarkEnd w:id="10"/>
      <w:r w:rsidRPr="00196D81">
        <w:rPr>
          <w:rFonts w:ascii="Times New Roman" w:hAnsi="Times New Roman"/>
          <w:sz w:val="28"/>
          <w:szCs w:val="28"/>
        </w:rPr>
        <w:t>Легенда</w:t>
      </w:r>
      <w:r w:rsidRPr="00196D81">
        <w:rPr>
          <w:rFonts w:ascii="Times New Roman" w:hAnsi="Times New Roman"/>
          <w:spacing w:val="6"/>
          <w:sz w:val="28"/>
          <w:szCs w:val="28"/>
        </w:rPr>
        <w:t xml:space="preserve"> </w:t>
      </w:r>
      <w:r w:rsidRPr="00196D81">
        <w:rPr>
          <w:rFonts w:ascii="Times New Roman" w:hAnsi="Times New Roman"/>
          <w:sz w:val="28"/>
          <w:szCs w:val="28"/>
        </w:rPr>
        <w:t>статиста</w:t>
      </w:r>
    </w:p>
    <w:p w14:paraId="0C85E8B9" w14:textId="77777777" w:rsidR="00196D81" w:rsidRPr="00196D81" w:rsidRDefault="00196D81" w:rsidP="00196D81">
      <w:pPr>
        <w:pStyle w:val="a5"/>
        <w:widowControl w:val="0"/>
        <w:numPr>
          <w:ilvl w:val="0"/>
          <w:numId w:val="24"/>
        </w:numPr>
        <w:tabs>
          <w:tab w:val="left" w:pos="981"/>
          <w:tab w:val="left" w:pos="2953"/>
        </w:tabs>
        <w:autoSpaceDE w:val="0"/>
        <w:autoSpaceDN w:val="0"/>
        <w:spacing w:before="47" w:after="0" w:line="240" w:lineRule="auto"/>
        <w:ind w:hanging="361"/>
        <w:contextualSpacing w:val="0"/>
        <w:rPr>
          <w:rFonts w:ascii="Times New Roman" w:hAnsi="Times New Roman"/>
          <w:sz w:val="28"/>
          <w:szCs w:val="28"/>
        </w:rPr>
      </w:pPr>
      <w:r w:rsidRPr="00196D81">
        <w:rPr>
          <w:rFonts w:ascii="Times New Roman" w:hAnsi="Times New Roman"/>
          <w:spacing w:val="-11"/>
          <w:sz w:val="28"/>
          <w:szCs w:val="28"/>
        </w:rPr>
        <w:t>План</w:t>
      </w:r>
      <w:r w:rsidRPr="00196D81">
        <w:rPr>
          <w:rFonts w:ascii="Times New Roman" w:hAnsi="Times New Roman"/>
          <w:spacing w:val="-28"/>
          <w:sz w:val="28"/>
          <w:szCs w:val="28"/>
        </w:rPr>
        <w:t xml:space="preserve">  </w:t>
      </w:r>
      <w:r w:rsidRPr="00196D81">
        <w:rPr>
          <w:rFonts w:ascii="Times New Roman" w:hAnsi="Times New Roman"/>
          <w:spacing w:val="-12"/>
          <w:sz w:val="28"/>
          <w:szCs w:val="28"/>
        </w:rPr>
        <w:t>деятельности.</w:t>
      </w:r>
    </w:p>
    <w:p w14:paraId="083DAA46" w14:textId="77777777" w:rsidR="00196D81" w:rsidRPr="00196D81" w:rsidRDefault="00196D81" w:rsidP="00196D81">
      <w:pPr>
        <w:pStyle w:val="a5"/>
        <w:widowControl w:val="0"/>
        <w:numPr>
          <w:ilvl w:val="0"/>
          <w:numId w:val="24"/>
        </w:numPr>
        <w:tabs>
          <w:tab w:val="left" w:pos="981"/>
        </w:tabs>
        <w:autoSpaceDE w:val="0"/>
        <w:autoSpaceDN w:val="0"/>
        <w:spacing w:before="48" w:after="0" w:line="240" w:lineRule="auto"/>
        <w:ind w:hanging="361"/>
        <w:contextualSpacing w:val="0"/>
        <w:rPr>
          <w:rFonts w:ascii="Times New Roman" w:hAnsi="Times New Roman"/>
          <w:sz w:val="28"/>
          <w:szCs w:val="28"/>
        </w:rPr>
      </w:pPr>
      <w:r w:rsidRPr="00196D81">
        <w:rPr>
          <w:rFonts w:ascii="Times New Roman" w:hAnsi="Times New Roman"/>
          <w:sz w:val="28"/>
          <w:szCs w:val="28"/>
        </w:rPr>
        <w:t>Дневник самоконтроля пациента с сахарным диабетом.</w:t>
      </w:r>
    </w:p>
    <w:p w14:paraId="40B9F837" w14:textId="77777777" w:rsidR="00196D81" w:rsidRPr="00196D81" w:rsidRDefault="00196D81" w:rsidP="00196D81">
      <w:pPr>
        <w:pStyle w:val="a5"/>
        <w:widowControl w:val="0"/>
        <w:numPr>
          <w:ilvl w:val="0"/>
          <w:numId w:val="24"/>
        </w:numPr>
        <w:tabs>
          <w:tab w:val="left" w:pos="981"/>
        </w:tabs>
        <w:autoSpaceDE w:val="0"/>
        <w:autoSpaceDN w:val="0"/>
        <w:spacing w:before="48" w:after="0" w:line="240" w:lineRule="auto"/>
        <w:ind w:hanging="361"/>
        <w:contextualSpacing w:val="0"/>
        <w:rPr>
          <w:rFonts w:ascii="Times New Roman" w:hAnsi="Times New Roman"/>
          <w:sz w:val="28"/>
          <w:szCs w:val="28"/>
        </w:rPr>
      </w:pPr>
      <w:r w:rsidRPr="00196D81">
        <w:rPr>
          <w:rFonts w:ascii="Times New Roman" w:hAnsi="Times New Roman"/>
          <w:sz w:val="28"/>
          <w:szCs w:val="28"/>
        </w:rPr>
        <w:t>Лист наблюдений.</w:t>
      </w:r>
    </w:p>
    <w:p w14:paraId="39743ACA" w14:textId="77777777" w:rsidR="00196D81" w:rsidRPr="00196D81" w:rsidRDefault="00196D81" w:rsidP="00196D81">
      <w:pPr>
        <w:pStyle w:val="a5"/>
        <w:widowControl w:val="0"/>
        <w:numPr>
          <w:ilvl w:val="0"/>
          <w:numId w:val="24"/>
        </w:numPr>
        <w:tabs>
          <w:tab w:val="left" w:pos="981"/>
        </w:tabs>
        <w:autoSpaceDE w:val="0"/>
        <w:autoSpaceDN w:val="0"/>
        <w:spacing w:before="48" w:after="0" w:line="240" w:lineRule="auto"/>
        <w:ind w:hanging="361"/>
        <w:contextualSpacing w:val="0"/>
        <w:rPr>
          <w:rFonts w:ascii="Times New Roman" w:hAnsi="Times New Roman"/>
          <w:sz w:val="28"/>
          <w:szCs w:val="28"/>
        </w:rPr>
      </w:pPr>
      <w:bookmarkStart w:id="11" w:name="_Hlk50793139"/>
      <w:r w:rsidRPr="00196D81">
        <w:rPr>
          <w:rFonts w:ascii="Times New Roman" w:hAnsi="Times New Roman"/>
          <w:sz w:val="28"/>
          <w:szCs w:val="28"/>
        </w:rPr>
        <w:t xml:space="preserve">Тетрадь учета работы на дому участковой (патронажной) медицинской сестры (акушерки). </w:t>
      </w:r>
      <w:bookmarkEnd w:id="11"/>
      <w:r w:rsidRPr="00196D81">
        <w:rPr>
          <w:rFonts w:ascii="Times New Roman" w:hAnsi="Times New Roman"/>
          <w:sz w:val="28"/>
          <w:szCs w:val="28"/>
        </w:rPr>
        <w:t>Форма N 116/у.</w:t>
      </w:r>
    </w:p>
    <w:p w14:paraId="3B001E0A" w14:textId="77777777" w:rsidR="00196D81" w:rsidRPr="00196D81" w:rsidRDefault="00196D81" w:rsidP="00196D81">
      <w:pPr>
        <w:pStyle w:val="a5"/>
        <w:widowControl w:val="0"/>
        <w:numPr>
          <w:ilvl w:val="0"/>
          <w:numId w:val="24"/>
        </w:numPr>
        <w:tabs>
          <w:tab w:val="left" w:pos="962"/>
        </w:tabs>
        <w:autoSpaceDE w:val="0"/>
        <w:autoSpaceDN w:val="0"/>
        <w:spacing w:before="47" w:after="0"/>
        <w:contextualSpacing w:val="0"/>
        <w:rPr>
          <w:rFonts w:ascii="Times New Roman" w:hAnsi="Times New Roman"/>
          <w:sz w:val="28"/>
          <w:szCs w:val="28"/>
        </w:rPr>
      </w:pPr>
      <w:r w:rsidRPr="00196D81">
        <w:rPr>
          <w:rFonts w:ascii="Times New Roman" w:hAnsi="Times New Roman"/>
          <w:color w:val="000000"/>
          <w:sz w:val="28"/>
          <w:szCs w:val="28"/>
        </w:rPr>
        <w:t>Модифицированная лицевая шкала боли.</w:t>
      </w:r>
    </w:p>
    <w:p w14:paraId="0E8D4A7D" w14:textId="77777777" w:rsidR="00196D81" w:rsidRPr="00196D81" w:rsidRDefault="00196D81" w:rsidP="00196D81">
      <w:pPr>
        <w:pStyle w:val="a5"/>
        <w:numPr>
          <w:ilvl w:val="0"/>
          <w:numId w:val="24"/>
        </w:numPr>
        <w:spacing w:after="0" w:line="392" w:lineRule="atLeast"/>
        <w:contextualSpacing w:val="0"/>
        <w:outlineLvl w:val="0"/>
        <w:rPr>
          <w:rFonts w:ascii="Times New Roman" w:hAnsi="Times New Roman"/>
          <w:sz w:val="28"/>
          <w:szCs w:val="28"/>
        </w:rPr>
      </w:pPr>
      <w:bookmarkStart w:id="12" w:name="_Toc78550512"/>
      <w:r w:rsidRPr="00196D81">
        <w:rPr>
          <w:rFonts w:ascii="Times New Roman" w:hAnsi="Times New Roman"/>
          <w:color w:val="000000"/>
          <w:sz w:val="28"/>
          <w:szCs w:val="28"/>
        </w:rPr>
        <w:t>Шкала Морсе для оценки риска падений.*</w:t>
      </w:r>
      <w:bookmarkEnd w:id="12"/>
    </w:p>
    <w:p w14:paraId="5D6F639E" w14:textId="77777777" w:rsidR="00196D81" w:rsidRPr="00196D81" w:rsidRDefault="00196D81" w:rsidP="00196D81">
      <w:pPr>
        <w:pStyle w:val="a5"/>
        <w:numPr>
          <w:ilvl w:val="0"/>
          <w:numId w:val="24"/>
        </w:numPr>
        <w:spacing w:after="0" w:line="392" w:lineRule="atLeast"/>
        <w:contextualSpacing w:val="0"/>
        <w:outlineLvl w:val="0"/>
        <w:rPr>
          <w:rFonts w:ascii="Times New Roman" w:hAnsi="Times New Roman"/>
          <w:sz w:val="28"/>
          <w:szCs w:val="28"/>
        </w:rPr>
      </w:pPr>
      <w:bookmarkStart w:id="13" w:name="_Toc66895725"/>
      <w:bookmarkStart w:id="14" w:name="_Toc78550513"/>
      <w:r w:rsidRPr="00196D81">
        <w:rPr>
          <w:rFonts w:ascii="Times New Roman" w:hAnsi="Times New Roman"/>
          <w:sz w:val="28"/>
          <w:szCs w:val="28"/>
        </w:rPr>
        <w:t>Рекомендации для поддержки самостоятельной реабилитации после болезни, вызванной COVID-19.**</w:t>
      </w:r>
      <w:bookmarkEnd w:id="13"/>
      <w:bookmarkEnd w:id="14"/>
    </w:p>
    <w:p w14:paraId="154D85CF" w14:textId="77777777" w:rsidR="00196D81" w:rsidRPr="00196D81" w:rsidRDefault="00196D81" w:rsidP="00196D81">
      <w:pPr>
        <w:spacing w:line="392" w:lineRule="atLeast"/>
        <w:ind w:left="619"/>
        <w:outlineLvl w:val="0"/>
        <w:rPr>
          <w:rFonts w:ascii="Times New Roman" w:hAnsi="Times New Roman"/>
          <w:sz w:val="28"/>
          <w:szCs w:val="28"/>
        </w:rPr>
      </w:pPr>
      <w:bookmarkStart w:id="15" w:name="_Toc66895726"/>
      <w:bookmarkStart w:id="16" w:name="_Toc78550514"/>
      <w:r w:rsidRPr="00196D81">
        <w:rPr>
          <w:rFonts w:ascii="Times New Roman" w:hAnsi="Times New Roman"/>
          <w:sz w:val="28"/>
          <w:szCs w:val="28"/>
        </w:rPr>
        <w:t>*Приложение Г14. Клинические рекомендации МЗ РФ «Старческая астения».</w:t>
      </w:r>
      <w:bookmarkEnd w:id="15"/>
      <w:bookmarkEnd w:id="16"/>
    </w:p>
    <w:p w14:paraId="5A130EC5" w14:textId="77777777" w:rsidR="005A767F" w:rsidRDefault="00196D81" w:rsidP="00196D81">
      <w:pPr>
        <w:spacing w:line="392" w:lineRule="atLeast"/>
        <w:ind w:left="619"/>
        <w:outlineLvl w:val="0"/>
        <w:rPr>
          <w:rFonts w:ascii="Times New Roman" w:hAnsi="Times New Roman"/>
          <w:sz w:val="28"/>
          <w:szCs w:val="28"/>
        </w:rPr>
      </w:pPr>
      <w:bookmarkStart w:id="17" w:name="_Toc66895727"/>
      <w:bookmarkStart w:id="18" w:name="_Toc78550515"/>
      <w:r w:rsidRPr="00196D81">
        <w:rPr>
          <w:rFonts w:ascii="Times New Roman" w:hAnsi="Times New Roman"/>
          <w:sz w:val="28"/>
          <w:szCs w:val="28"/>
        </w:rPr>
        <w:t>** Брошюра, рекомендованная ВОЗ Европейское региональное бюро, 2020 г</w:t>
      </w:r>
      <w:bookmarkEnd w:id="17"/>
      <w:bookmarkEnd w:id="18"/>
    </w:p>
    <w:sectPr w:rsidR="005A767F" w:rsidSect="00A67174">
      <w:headerReference w:type="default" r:id="rId10"/>
      <w:footerReference w:type="default" r:id="rId11"/>
      <w:headerReference w:type="first" r:id="rId12"/>
      <w:pgSz w:w="11906" w:h="16838"/>
      <w:pgMar w:top="536" w:right="709" w:bottom="1134" w:left="1134" w:header="567" w:footer="56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70FE" w14:textId="77777777" w:rsidR="003E00E9" w:rsidRDefault="003E00E9">
      <w:r>
        <w:separator/>
      </w:r>
    </w:p>
  </w:endnote>
  <w:endnote w:type="continuationSeparator" w:id="0">
    <w:p w14:paraId="2879F3BF" w14:textId="77777777" w:rsidR="003E00E9" w:rsidRDefault="003E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font>
  <w:font w:name="Lohit Hind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358"/>
      <w:gridCol w:w="3935"/>
    </w:tblGrid>
    <w:tr w:rsidR="004E2A66" w:rsidRPr="00832EBB" w14:paraId="4974D8EA" w14:textId="77777777" w:rsidTr="004E2A66">
      <w:trPr>
        <w:trHeight w:hRule="exact" w:val="115"/>
        <w:jc w:val="center"/>
      </w:trPr>
      <w:tc>
        <w:tcPr>
          <w:tcW w:w="6358" w:type="dxa"/>
          <w:shd w:val="clear" w:color="auto" w:fill="C00000"/>
          <w:tcMar>
            <w:top w:w="0" w:type="dxa"/>
            <w:bottom w:w="0" w:type="dxa"/>
          </w:tcMar>
        </w:tcPr>
        <w:p w14:paraId="3CEEB37E" w14:textId="77777777" w:rsidR="004E2A66" w:rsidRPr="00832EBB" w:rsidRDefault="004E2A66" w:rsidP="004E2A66">
          <w:pPr>
            <w:pStyle w:val="a8"/>
            <w:tabs>
              <w:tab w:val="clear" w:pos="4677"/>
              <w:tab w:val="clear" w:pos="9355"/>
            </w:tabs>
            <w:rPr>
              <w:caps/>
              <w:sz w:val="18"/>
            </w:rPr>
          </w:pPr>
          <w:r w:rsidRPr="00832EBB">
            <w:rPr>
              <w:caps/>
              <w:sz w:val="18"/>
            </w:rPr>
            <w:ptab w:relativeTo="margin" w:alignment="center" w:leader="none"/>
          </w:r>
        </w:p>
      </w:tc>
      <w:tc>
        <w:tcPr>
          <w:tcW w:w="3935" w:type="dxa"/>
          <w:shd w:val="clear" w:color="auto" w:fill="C00000"/>
          <w:tcMar>
            <w:top w:w="0" w:type="dxa"/>
            <w:bottom w:w="0" w:type="dxa"/>
          </w:tcMar>
        </w:tcPr>
        <w:p w14:paraId="2C68BF04" w14:textId="77777777" w:rsidR="004E2A66" w:rsidRPr="00832EBB" w:rsidRDefault="004E2A66" w:rsidP="004E2A66">
          <w:pPr>
            <w:pStyle w:val="a8"/>
            <w:tabs>
              <w:tab w:val="clear" w:pos="4677"/>
              <w:tab w:val="clear" w:pos="9355"/>
            </w:tabs>
            <w:jc w:val="right"/>
            <w:rPr>
              <w:caps/>
              <w:sz w:val="18"/>
            </w:rPr>
          </w:pPr>
        </w:p>
      </w:tc>
    </w:tr>
    <w:tr w:rsidR="004E2A66" w:rsidRPr="00832EBB" w14:paraId="241FFA2A" w14:textId="77777777" w:rsidTr="004E2A66">
      <w:trPr>
        <w:jc w:val="center"/>
      </w:trPr>
      <w:sdt>
        <w:sdtPr>
          <w:rPr>
            <w:rFonts w:ascii="Times New Roman" w:eastAsiaTheme="minorHAnsi" w:hAnsi="Times New Roman"/>
            <w:sz w:val="18"/>
            <w:szCs w:val="18"/>
            <w:lang w:eastAsia="en-US"/>
          </w:rPr>
          <w:alias w:val="Автор"/>
          <w:tag w:val=""/>
          <w:id w:val="1837024692"/>
          <w:dataBinding w:prefixMappings="xmlns:ns0='http://purl.org/dc/elements/1.1/' xmlns:ns1='http://schemas.openxmlformats.org/package/2006/metadata/core-properties' " w:xpath="/ns1:coreProperties[1]/ns0:creator[1]" w:storeItemID="{6C3C8BC8-F283-45AE-878A-BAB7291924A1}"/>
          <w:text/>
        </w:sdtPr>
        <w:sdtEndPr/>
        <w:sdtContent>
          <w:tc>
            <w:tcPr>
              <w:tcW w:w="6358" w:type="dxa"/>
              <w:shd w:val="clear" w:color="auto" w:fill="auto"/>
              <w:vAlign w:val="center"/>
            </w:tcPr>
            <w:p w14:paraId="22B26865" w14:textId="77777777" w:rsidR="004E2A66" w:rsidRPr="009955F8" w:rsidRDefault="004E2A66" w:rsidP="00196D81">
              <w:pPr>
                <w:pStyle w:val="aa"/>
                <w:tabs>
                  <w:tab w:val="clear" w:pos="4677"/>
                  <w:tab w:val="clear" w:pos="9355"/>
                </w:tabs>
                <w:rPr>
                  <w:rFonts w:ascii="Times New Roman" w:hAnsi="Times New Roman"/>
                  <w:caps/>
                  <w:sz w:val="18"/>
                  <w:szCs w:val="18"/>
                </w:rPr>
              </w:pPr>
              <w:r>
                <w:rPr>
                  <w:rFonts w:ascii="Times New Roman" w:eastAsiaTheme="minorHAnsi" w:hAnsi="Times New Roman"/>
                  <w:sz w:val="18"/>
                  <w:szCs w:val="18"/>
                  <w:lang w:eastAsia="en-US"/>
                </w:rPr>
                <w:t>Copyright © «</w:t>
              </w:r>
              <w:r w:rsidR="00CF261F">
                <w:rPr>
                  <w:rFonts w:ascii="Times New Roman" w:eastAsiaTheme="minorHAnsi" w:hAnsi="Times New Roman"/>
                  <w:sz w:val="18"/>
                  <w:szCs w:val="18"/>
                  <w:lang w:eastAsia="en-US"/>
                </w:rPr>
                <w:t xml:space="preserve">Ворлдскиллс Россия» </w:t>
              </w:r>
              <w:r w:rsidR="00196D81">
                <w:rPr>
                  <w:rFonts w:ascii="Times New Roman" w:eastAsiaTheme="minorHAnsi" w:hAnsi="Times New Roman"/>
                  <w:sz w:val="18"/>
                  <w:szCs w:val="18"/>
                  <w:lang w:eastAsia="en-US"/>
                </w:rPr>
                <w:t>«Медицинский и социальный уход»</w:t>
              </w:r>
            </w:p>
          </w:tc>
        </w:sdtContent>
      </w:sdt>
      <w:tc>
        <w:tcPr>
          <w:tcW w:w="3935" w:type="dxa"/>
          <w:shd w:val="clear" w:color="auto" w:fill="auto"/>
          <w:vAlign w:val="center"/>
        </w:tcPr>
        <w:p w14:paraId="315BA6EF" w14:textId="77777777" w:rsidR="004E2A66" w:rsidRPr="00832EBB" w:rsidRDefault="0047265A" w:rsidP="004E2A66">
          <w:pPr>
            <w:pStyle w:val="aa"/>
            <w:tabs>
              <w:tab w:val="clear" w:pos="4677"/>
              <w:tab w:val="clear" w:pos="9355"/>
            </w:tabs>
            <w:jc w:val="right"/>
            <w:rPr>
              <w:caps/>
              <w:sz w:val="18"/>
              <w:szCs w:val="18"/>
            </w:rPr>
          </w:pPr>
          <w:r w:rsidRPr="00832EBB">
            <w:rPr>
              <w:caps/>
              <w:sz w:val="18"/>
              <w:szCs w:val="18"/>
            </w:rPr>
            <w:fldChar w:fldCharType="begin"/>
          </w:r>
          <w:r w:rsidR="004E2A66" w:rsidRPr="00832EBB">
            <w:rPr>
              <w:caps/>
              <w:sz w:val="18"/>
              <w:szCs w:val="18"/>
            </w:rPr>
            <w:instrText>PAGE   \* MERGEFORMAT</w:instrText>
          </w:r>
          <w:r w:rsidRPr="00832EBB">
            <w:rPr>
              <w:caps/>
              <w:sz w:val="18"/>
              <w:szCs w:val="18"/>
            </w:rPr>
            <w:fldChar w:fldCharType="separate"/>
          </w:r>
          <w:r w:rsidR="002B568C">
            <w:rPr>
              <w:caps/>
              <w:noProof/>
              <w:sz w:val="18"/>
              <w:szCs w:val="18"/>
            </w:rPr>
            <w:t>2</w:t>
          </w:r>
          <w:r w:rsidRPr="00832EBB">
            <w:rPr>
              <w:caps/>
              <w:sz w:val="18"/>
              <w:szCs w:val="18"/>
            </w:rPr>
            <w:fldChar w:fldCharType="end"/>
          </w:r>
        </w:p>
      </w:tc>
    </w:tr>
  </w:tbl>
  <w:p w14:paraId="79CCE0D7" w14:textId="77777777" w:rsidR="00B961BC" w:rsidRDefault="00B961B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C899" w14:textId="77777777" w:rsidR="003E00E9" w:rsidRDefault="003E00E9">
      <w:r>
        <w:separator/>
      </w:r>
    </w:p>
  </w:footnote>
  <w:footnote w:type="continuationSeparator" w:id="0">
    <w:p w14:paraId="4462963E" w14:textId="77777777" w:rsidR="003E00E9" w:rsidRDefault="003E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0919" w14:textId="77777777" w:rsidR="004E2A66" w:rsidRDefault="004E2A66">
    <w:pPr>
      <w:pStyle w:val="a8"/>
    </w:pPr>
    <w:r>
      <w:rPr>
        <w:noProof/>
      </w:rPr>
      <w:drawing>
        <wp:anchor distT="0" distB="0" distL="114300" distR="114300" simplePos="0" relativeHeight="251660288" behindDoc="0" locked="0" layoutInCell="1" allowOverlap="1" wp14:anchorId="7639C423" wp14:editId="2126632F">
          <wp:simplePos x="0" y="0"/>
          <wp:positionH relativeFrom="column">
            <wp:posOffset>5775960</wp:posOffset>
          </wp:positionH>
          <wp:positionV relativeFrom="paragraph">
            <wp:posOffset>-97790</wp:posOffset>
          </wp:positionV>
          <wp:extent cx="952500" cy="68707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s(red).png"/>
                  <pic:cNvPicPr/>
                </pic:nvPicPr>
                <pic:blipFill rotWithShape="1">
                  <a:blip r:embed="rId1" cstate="print">
                    <a:extLst>
                      <a:ext uri="{28A0092B-C50C-407E-A947-70E740481C1C}">
                        <a14:useLocalDpi xmlns:a14="http://schemas.microsoft.com/office/drawing/2010/main" val="0"/>
                      </a:ext>
                    </a:extLst>
                  </a:blip>
                  <a:srcRect r="35286"/>
                  <a:stretch/>
                </pic:blipFill>
                <pic:spPr bwMode="auto">
                  <a:xfrm>
                    <a:off x="0" y="0"/>
                    <a:ext cx="952500" cy="68707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2B0D" w14:textId="77777777" w:rsidR="00CF261F" w:rsidRDefault="00CF261F" w:rsidP="00A67174">
    <w:pPr>
      <w:pStyle w:val="a8"/>
      <w:spacing w:after="240"/>
    </w:pPr>
    <w:r w:rsidRPr="002E1914">
      <w:rPr>
        <w:rFonts w:ascii="Times New Roman" w:hAnsi="Times New Roman"/>
        <w:noProof/>
        <w:sz w:val="72"/>
        <w:szCs w:val="72"/>
      </w:rPr>
      <w:drawing>
        <wp:anchor distT="0" distB="0" distL="114300" distR="114300" simplePos="0" relativeHeight="251657216" behindDoc="0" locked="0" layoutInCell="1" allowOverlap="1" wp14:anchorId="58B7CE46" wp14:editId="1E714938">
          <wp:simplePos x="0" y="0"/>
          <wp:positionH relativeFrom="margin">
            <wp:posOffset>4635500</wp:posOffset>
          </wp:positionH>
          <wp:positionV relativeFrom="margin">
            <wp:posOffset>-584200</wp:posOffset>
          </wp:positionV>
          <wp:extent cx="1905000" cy="1394460"/>
          <wp:effectExtent l="0" t="0" r="0" b="0"/>
          <wp:wrapSquare wrapText="bothSides"/>
          <wp:docPr id="7" name="Рисунок 7" descr="C:\Users\A.Platko\AppData\Local\Microsoft\Windows\INetCache\Content.Word\land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latko\AppData\Local\Microsoft\Windows\INetCache\Content.Word\lands(re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6238"/>
                  <a:stretch/>
                </pic:blipFill>
                <pic:spPr bwMode="auto">
                  <a:xfrm>
                    <a:off x="0" y="0"/>
                    <a:ext cx="1905000" cy="13944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3B1"/>
    <w:multiLevelType w:val="multilevel"/>
    <w:tmpl w:val="79C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D2E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401956"/>
    <w:multiLevelType w:val="hybridMultilevel"/>
    <w:tmpl w:val="0F742E64"/>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22CE6DA2"/>
    <w:multiLevelType w:val="hybridMultilevel"/>
    <w:tmpl w:val="4C64F286"/>
    <w:lvl w:ilvl="0" w:tplc="B0DA08CC">
      <w:start w:val="1"/>
      <w:numFmt w:val="decimal"/>
      <w:lvlText w:val="%1."/>
      <w:lvlJc w:val="left"/>
      <w:pPr>
        <w:ind w:left="980" w:hanging="360"/>
      </w:pPr>
      <w:rPr>
        <w:rFonts w:hint="default"/>
        <w:w w:val="99"/>
        <w:lang w:val="ru-RU" w:eastAsia="en-US" w:bidi="ar-SA"/>
      </w:rPr>
    </w:lvl>
    <w:lvl w:ilvl="1" w:tplc="D35E348E">
      <w:numFmt w:val="bullet"/>
      <w:lvlText w:val="•"/>
      <w:lvlJc w:val="left"/>
      <w:pPr>
        <w:ind w:left="1866" w:hanging="360"/>
      </w:pPr>
      <w:rPr>
        <w:rFonts w:hint="default"/>
        <w:lang w:val="ru-RU" w:eastAsia="en-US" w:bidi="ar-SA"/>
      </w:rPr>
    </w:lvl>
    <w:lvl w:ilvl="2" w:tplc="77EC09BC">
      <w:numFmt w:val="bullet"/>
      <w:lvlText w:val="•"/>
      <w:lvlJc w:val="left"/>
      <w:pPr>
        <w:ind w:left="2752" w:hanging="360"/>
      </w:pPr>
      <w:rPr>
        <w:rFonts w:hint="default"/>
        <w:lang w:val="ru-RU" w:eastAsia="en-US" w:bidi="ar-SA"/>
      </w:rPr>
    </w:lvl>
    <w:lvl w:ilvl="3" w:tplc="F296189E">
      <w:numFmt w:val="bullet"/>
      <w:lvlText w:val="•"/>
      <w:lvlJc w:val="left"/>
      <w:pPr>
        <w:ind w:left="3639" w:hanging="360"/>
      </w:pPr>
      <w:rPr>
        <w:rFonts w:hint="default"/>
        <w:lang w:val="ru-RU" w:eastAsia="en-US" w:bidi="ar-SA"/>
      </w:rPr>
    </w:lvl>
    <w:lvl w:ilvl="4" w:tplc="BC049662">
      <w:numFmt w:val="bullet"/>
      <w:lvlText w:val="•"/>
      <w:lvlJc w:val="left"/>
      <w:pPr>
        <w:ind w:left="4525" w:hanging="360"/>
      </w:pPr>
      <w:rPr>
        <w:rFonts w:hint="default"/>
        <w:lang w:val="ru-RU" w:eastAsia="en-US" w:bidi="ar-SA"/>
      </w:rPr>
    </w:lvl>
    <w:lvl w:ilvl="5" w:tplc="D752241A">
      <w:numFmt w:val="bullet"/>
      <w:lvlText w:val="•"/>
      <w:lvlJc w:val="left"/>
      <w:pPr>
        <w:ind w:left="5412" w:hanging="360"/>
      </w:pPr>
      <w:rPr>
        <w:rFonts w:hint="default"/>
        <w:lang w:val="ru-RU" w:eastAsia="en-US" w:bidi="ar-SA"/>
      </w:rPr>
    </w:lvl>
    <w:lvl w:ilvl="6" w:tplc="578E4D0E">
      <w:numFmt w:val="bullet"/>
      <w:lvlText w:val="•"/>
      <w:lvlJc w:val="left"/>
      <w:pPr>
        <w:ind w:left="6298" w:hanging="360"/>
      </w:pPr>
      <w:rPr>
        <w:rFonts w:hint="default"/>
        <w:lang w:val="ru-RU" w:eastAsia="en-US" w:bidi="ar-SA"/>
      </w:rPr>
    </w:lvl>
    <w:lvl w:ilvl="7" w:tplc="9D8CAACE">
      <w:numFmt w:val="bullet"/>
      <w:lvlText w:val="•"/>
      <w:lvlJc w:val="left"/>
      <w:pPr>
        <w:ind w:left="7184" w:hanging="360"/>
      </w:pPr>
      <w:rPr>
        <w:rFonts w:hint="default"/>
        <w:lang w:val="ru-RU" w:eastAsia="en-US" w:bidi="ar-SA"/>
      </w:rPr>
    </w:lvl>
    <w:lvl w:ilvl="8" w:tplc="2B4A0412">
      <w:numFmt w:val="bullet"/>
      <w:lvlText w:val="•"/>
      <w:lvlJc w:val="left"/>
      <w:pPr>
        <w:ind w:left="8071" w:hanging="360"/>
      </w:pPr>
      <w:rPr>
        <w:rFonts w:hint="default"/>
        <w:lang w:val="ru-RU" w:eastAsia="en-US" w:bidi="ar-SA"/>
      </w:rPr>
    </w:lvl>
  </w:abstractNum>
  <w:abstractNum w:abstractNumId="4" w15:restartNumberingAfterBreak="0">
    <w:nsid w:val="278F57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048CE"/>
    <w:multiLevelType w:val="hybridMultilevel"/>
    <w:tmpl w:val="75141BE8"/>
    <w:lvl w:ilvl="0" w:tplc="63228B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6E1382"/>
    <w:multiLevelType w:val="hybridMultilevel"/>
    <w:tmpl w:val="21F4E94E"/>
    <w:lvl w:ilvl="0" w:tplc="42DEA3B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2B1922EF"/>
    <w:multiLevelType w:val="hybridMultilevel"/>
    <w:tmpl w:val="06DA2A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29150B"/>
    <w:multiLevelType w:val="hybridMultilevel"/>
    <w:tmpl w:val="136EC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626DA"/>
    <w:multiLevelType w:val="hybridMultilevel"/>
    <w:tmpl w:val="DE4CC1A0"/>
    <w:lvl w:ilvl="0" w:tplc="83C46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CB4544"/>
    <w:multiLevelType w:val="hybridMultilevel"/>
    <w:tmpl w:val="029EB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8AE07FA"/>
    <w:multiLevelType w:val="hybridMultilevel"/>
    <w:tmpl w:val="F152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D3DB8"/>
    <w:multiLevelType w:val="hybridMultilevel"/>
    <w:tmpl w:val="D346C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073B90"/>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9B3006D"/>
    <w:multiLevelType w:val="hybridMultilevel"/>
    <w:tmpl w:val="352A025A"/>
    <w:lvl w:ilvl="0" w:tplc="AA6A3884">
      <w:start w:val="1"/>
      <w:numFmt w:val="decimal"/>
      <w:lvlText w:val="%1."/>
      <w:lvlJc w:val="left"/>
      <w:pPr>
        <w:tabs>
          <w:tab w:val="num" w:pos="600"/>
        </w:tabs>
        <w:ind w:left="60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C23460"/>
    <w:multiLevelType w:val="hybridMultilevel"/>
    <w:tmpl w:val="2962F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F9666F"/>
    <w:multiLevelType w:val="hybridMultilevel"/>
    <w:tmpl w:val="753ABE74"/>
    <w:lvl w:ilvl="0" w:tplc="915034D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B27C4E"/>
    <w:multiLevelType w:val="hybridMultilevel"/>
    <w:tmpl w:val="81DAF206"/>
    <w:lvl w:ilvl="0" w:tplc="9DA0B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4903176"/>
    <w:multiLevelType w:val="hybridMultilevel"/>
    <w:tmpl w:val="46A477FE"/>
    <w:lvl w:ilvl="0" w:tplc="2A88F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E601E25"/>
    <w:multiLevelType w:val="hybridMultilevel"/>
    <w:tmpl w:val="34C2592A"/>
    <w:lvl w:ilvl="0" w:tplc="FDCAFBA6">
      <w:start w:val="1"/>
      <w:numFmt w:val="decimal"/>
      <w:lvlText w:val="%1."/>
      <w:lvlJc w:val="left"/>
      <w:pPr>
        <w:ind w:left="0" w:hanging="360"/>
      </w:pPr>
      <w:rPr>
        <w:i/>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0" w15:restartNumberingAfterBreak="0">
    <w:nsid w:val="73E90DEF"/>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58F3233"/>
    <w:multiLevelType w:val="multilevel"/>
    <w:tmpl w:val="0D0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FFA76CE"/>
    <w:multiLevelType w:val="hybridMultilevel"/>
    <w:tmpl w:val="2A3C8C70"/>
    <w:lvl w:ilvl="0" w:tplc="2E225A1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7"/>
  </w:num>
  <w:num w:numId="3">
    <w:abstractNumId w:val="10"/>
  </w:num>
  <w:num w:numId="4">
    <w:abstractNumId w:val="9"/>
  </w:num>
  <w:num w:numId="5">
    <w:abstractNumId w:val="6"/>
  </w:num>
  <w:num w:numId="6">
    <w:abstractNumId w:val="1"/>
  </w:num>
  <w:num w:numId="7">
    <w:abstractNumId w:val="4"/>
  </w:num>
  <w:num w:numId="8">
    <w:abstractNumId w:val="5"/>
  </w:num>
  <w:num w:numId="9">
    <w:abstractNumId w:val="20"/>
  </w:num>
  <w:num w:numId="10">
    <w:abstractNumId w:val="13"/>
  </w:num>
  <w:num w:numId="11">
    <w:abstractNumId w:val="8"/>
  </w:num>
  <w:num w:numId="12">
    <w:abstractNumId w:val="19"/>
  </w:num>
  <w:num w:numId="13">
    <w:abstractNumId w:val="21"/>
  </w:num>
  <w:num w:numId="14">
    <w:abstractNumId w:val="0"/>
  </w:num>
  <w:num w:numId="15">
    <w:abstractNumId w:val="18"/>
  </w:num>
  <w:num w:numId="16">
    <w:abstractNumId w:val="17"/>
  </w:num>
  <w:num w:numId="17">
    <w:abstractNumId w:val="2"/>
  </w:num>
  <w:num w:numId="18">
    <w:abstractNumId w:val="11"/>
  </w:num>
  <w:num w:numId="19">
    <w:abstractNumId w:val="23"/>
  </w:num>
  <w:num w:numId="20">
    <w:abstractNumId w:val="12"/>
  </w:num>
  <w:num w:numId="21">
    <w:abstractNumId w:val="16"/>
  </w:num>
  <w:num w:numId="22">
    <w:abstractNumId w:val="22"/>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6BA"/>
    <w:rsid w:val="00024840"/>
    <w:rsid w:val="00066DE8"/>
    <w:rsid w:val="00084825"/>
    <w:rsid w:val="00085788"/>
    <w:rsid w:val="000901B4"/>
    <w:rsid w:val="00097404"/>
    <w:rsid w:val="000A1DA8"/>
    <w:rsid w:val="000A78F8"/>
    <w:rsid w:val="000B53F4"/>
    <w:rsid w:val="000C2846"/>
    <w:rsid w:val="000D23B6"/>
    <w:rsid w:val="000D6816"/>
    <w:rsid w:val="000F5F3F"/>
    <w:rsid w:val="000F63EA"/>
    <w:rsid w:val="001006C4"/>
    <w:rsid w:val="00106219"/>
    <w:rsid w:val="0011114E"/>
    <w:rsid w:val="001315F9"/>
    <w:rsid w:val="00144597"/>
    <w:rsid w:val="001505C6"/>
    <w:rsid w:val="00170FE4"/>
    <w:rsid w:val="00196D81"/>
    <w:rsid w:val="001C762A"/>
    <w:rsid w:val="001E17D7"/>
    <w:rsid w:val="001E2B77"/>
    <w:rsid w:val="001E4AEC"/>
    <w:rsid w:val="00204EA0"/>
    <w:rsid w:val="00211139"/>
    <w:rsid w:val="00211BFC"/>
    <w:rsid w:val="0021445F"/>
    <w:rsid w:val="002176C5"/>
    <w:rsid w:val="0022155F"/>
    <w:rsid w:val="0022405A"/>
    <w:rsid w:val="002334A2"/>
    <w:rsid w:val="00240A7B"/>
    <w:rsid w:val="00252BB8"/>
    <w:rsid w:val="002548AC"/>
    <w:rsid w:val="00270339"/>
    <w:rsid w:val="002929CF"/>
    <w:rsid w:val="002B0559"/>
    <w:rsid w:val="002B1D26"/>
    <w:rsid w:val="002B568C"/>
    <w:rsid w:val="002C1E51"/>
    <w:rsid w:val="002D0397"/>
    <w:rsid w:val="002D0BA4"/>
    <w:rsid w:val="002E1914"/>
    <w:rsid w:val="0035067A"/>
    <w:rsid w:val="00350BEF"/>
    <w:rsid w:val="003653A5"/>
    <w:rsid w:val="00383A97"/>
    <w:rsid w:val="00384F61"/>
    <w:rsid w:val="003A072F"/>
    <w:rsid w:val="003C284C"/>
    <w:rsid w:val="003D7F11"/>
    <w:rsid w:val="003E00E9"/>
    <w:rsid w:val="003E2FD4"/>
    <w:rsid w:val="003F07DC"/>
    <w:rsid w:val="003F2DA1"/>
    <w:rsid w:val="0040722E"/>
    <w:rsid w:val="00425D35"/>
    <w:rsid w:val="00432F69"/>
    <w:rsid w:val="00440673"/>
    <w:rsid w:val="00441ACD"/>
    <w:rsid w:val="00452EA3"/>
    <w:rsid w:val="0047265A"/>
    <w:rsid w:val="00476D40"/>
    <w:rsid w:val="00494884"/>
    <w:rsid w:val="004A1455"/>
    <w:rsid w:val="004A4239"/>
    <w:rsid w:val="004E0F04"/>
    <w:rsid w:val="004E2A66"/>
    <w:rsid w:val="004E38DC"/>
    <w:rsid w:val="004E4D4E"/>
    <w:rsid w:val="004E704F"/>
    <w:rsid w:val="004F6E4D"/>
    <w:rsid w:val="005204AB"/>
    <w:rsid w:val="00523C41"/>
    <w:rsid w:val="00524F6C"/>
    <w:rsid w:val="0052736E"/>
    <w:rsid w:val="005430BC"/>
    <w:rsid w:val="005633F5"/>
    <w:rsid w:val="00571A57"/>
    <w:rsid w:val="0057283F"/>
    <w:rsid w:val="0057423F"/>
    <w:rsid w:val="005929F6"/>
    <w:rsid w:val="005A0619"/>
    <w:rsid w:val="005A7422"/>
    <w:rsid w:val="005A767F"/>
    <w:rsid w:val="005B3AFC"/>
    <w:rsid w:val="005B646F"/>
    <w:rsid w:val="005C6853"/>
    <w:rsid w:val="005E51CA"/>
    <w:rsid w:val="005F6945"/>
    <w:rsid w:val="00600385"/>
    <w:rsid w:val="00601155"/>
    <w:rsid w:val="00601510"/>
    <w:rsid w:val="00602EBA"/>
    <w:rsid w:val="00606365"/>
    <w:rsid w:val="006151AB"/>
    <w:rsid w:val="00631681"/>
    <w:rsid w:val="00637FB7"/>
    <w:rsid w:val="0065212C"/>
    <w:rsid w:val="00652E8C"/>
    <w:rsid w:val="00655552"/>
    <w:rsid w:val="00662CD2"/>
    <w:rsid w:val="00666268"/>
    <w:rsid w:val="00674168"/>
    <w:rsid w:val="00676937"/>
    <w:rsid w:val="006932C0"/>
    <w:rsid w:val="006A7AC8"/>
    <w:rsid w:val="006B595E"/>
    <w:rsid w:val="006C5C44"/>
    <w:rsid w:val="006E1059"/>
    <w:rsid w:val="00721023"/>
    <w:rsid w:val="00740FE5"/>
    <w:rsid w:val="00747919"/>
    <w:rsid w:val="00752EB2"/>
    <w:rsid w:val="0075575E"/>
    <w:rsid w:val="007557F6"/>
    <w:rsid w:val="00772CB1"/>
    <w:rsid w:val="0078647A"/>
    <w:rsid w:val="007A3C8E"/>
    <w:rsid w:val="007B2E66"/>
    <w:rsid w:val="007B33D5"/>
    <w:rsid w:val="007B5D92"/>
    <w:rsid w:val="007B7F02"/>
    <w:rsid w:val="007C0128"/>
    <w:rsid w:val="007C2CE2"/>
    <w:rsid w:val="007C4015"/>
    <w:rsid w:val="007E4D24"/>
    <w:rsid w:val="007E73A4"/>
    <w:rsid w:val="007F2EED"/>
    <w:rsid w:val="0081178A"/>
    <w:rsid w:val="00816CAF"/>
    <w:rsid w:val="0082021A"/>
    <w:rsid w:val="00834696"/>
    <w:rsid w:val="0083696F"/>
    <w:rsid w:val="00876439"/>
    <w:rsid w:val="008A0283"/>
    <w:rsid w:val="008A53B4"/>
    <w:rsid w:val="008A611B"/>
    <w:rsid w:val="008A69D6"/>
    <w:rsid w:val="008B2202"/>
    <w:rsid w:val="008B7060"/>
    <w:rsid w:val="008B738D"/>
    <w:rsid w:val="008B756D"/>
    <w:rsid w:val="008C0984"/>
    <w:rsid w:val="008C09A5"/>
    <w:rsid w:val="008C21DF"/>
    <w:rsid w:val="008C49B9"/>
    <w:rsid w:val="008D5FC9"/>
    <w:rsid w:val="008D7E30"/>
    <w:rsid w:val="009126ED"/>
    <w:rsid w:val="0092081F"/>
    <w:rsid w:val="00922F1C"/>
    <w:rsid w:val="0095069D"/>
    <w:rsid w:val="0095508F"/>
    <w:rsid w:val="00970868"/>
    <w:rsid w:val="00981A1F"/>
    <w:rsid w:val="00982282"/>
    <w:rsid w:val="00991922"/>
    <w:rsid w:val="009A2A23"/>
    <w:rsid w:val="009A3DF0"/>
    <w:rsid w:val="009A4656"/>
    <w:rsid w:val="009C60A9"/>
    <w:rsid w:val="009D2126"/>
    <w:rsid w:val="009F008A"/>
    <w:rsid w:val="009F6F7F"/>
    <w:rsid w:val="00A406A7"/>
    <w:rsid w:val="00A67174"/>
    <w:rsid w:val="00A708E3"/>
    <w:rsid w:val="00A725E7"/>
    <w:rsid w:val="00A81D84"/>
    <w:rsid w:val="00AA0D5E"/>
    <w:rsid w:val="00AA510B"/>
    <w:rsid w:val="00AA73BF"/>
    <w:rsid w:val="00AD22C3"/>
    <w:rsid w:val="00AE1B88"/>
    <w:rsid w:val="00AF03CF"/>
    <w:rsid w:val="00AF0E34"/>
    <w:rsid w:val="00B165AD"/>
    <w:rsid w:val="00B509A6"/>
    <w:rsid w:val="00B539EF"/>
    <w:rsid w:val="00B555AD"/>
    <w:rsid w:val="00B55802"/>
    <w:rsid w:val="00B57C0B"/>
    <w:rsid w:val="00B62BF7"/>
    <w:rsid w:val="00B64E2F"/>
    <w:rsid w:val="00B73BF9"/>
    <w:rsid w:val="00B73D81"/>
    <w:rsid w:val="00B75487"/>
    <w:rsid w:val="00B8031D"/>
    <w:rsid w:val="00B835F4"/>
    <w:rsid w:val="00B961BC"/>
    <w:rsid w:val="00BA22B5"/>
    <w:rsid w:val="00BA5866"/>
    <w:rsid w:val="00BB7B25"/>
    <w:rsid w:val="00BC0E0E"/>
    <w:rsid w:val="00BC3E44"/>
    <w:rsid w:val="00BD1AB8"/>
    <w:rsid w:val="00BD2F82"/>
    <w:rsid w:val="00BE03C6"/>
    <w:rsid w:val="00BE7A84"/>
    <w:rsid w:val="00BF088A"/>
    <w:rsid w:val="00BF4D6B"/>
    <w:rsid w:val="00BF5581"/>
    <w:rsid w:val="00BF6513"/>
    <w:rsid w:val="00C0130D"/>
    <w:rsid w:val="00C122D8"/>
    <w:rsid w:val="00C1456D"/>
    <w:rsid w:val="00C17E65"/>
    <w:rsid w:val="00C270D6"/>
    <w:rsid w:val="00C31230"/>
    <w:rsid w:val="00C43CE3"/>
    <w:rsid w:val="00C56877"/>
    <w:rsid w:val="00C609DD"/>
    <w:rsid w:val="00C733E8"/>
    <w:rsid w:val="00C76E2D"/>
    <w:rsid w:val="00C82188"/>
    <w:rsid w:val="00C90429"/>
    <w:rsid w:val="00C972F2"/>
    <w:rsid w:val="00C97B6D"/>
    <w:rsid w:val="00CA227C"/>
    <w:rsid w:val="00CA34AB"/>
    <w:rsid w:val="00CA7EDD"/>
    <w:rsid w:val="00CB05CC"/>
    <w:rsid w:val="00CB6550"/>
    <w:rsid w:val="00CD1F33"/>
    <w:rsid w:val="00CD4301"/>
    <w:rsid w:val="00CD4729"/>
    <w:rsid w:val="00CE3780"/>
    <w:rsid w:val="00CE604D"/>
    <w:rsid w:val="00CE775D"/>
    <w:rsid w:val="00CF261F"/>
    <w:rsid w:val="00CF69DC"/>
    <w:rsid w:val="00D03632"/>
    <w:rsid w:val="00D04AA9"/>
    <w:rsid w:val="00D139DF"/>
    <w:rsid w:val="00D203A7"/>
    <w:rsid w:val="00D217BC"/>
    <w:rsid w:val="00D37308"/>
    <w:rsid w:val="00D45BF1"/>
    <w:rsid w:val="00D52A06"/>
    <w:rsid w:val="00D53FB0"/>
    <w:rsid w:val="00D5616E"/>
    <w:rsid w:val="00D67A18"/>
    <w:rsid w:val="00D74172"/>
    <w:rsid w:val="00D85DD1"/>
    <w:rsid w:val="00D97F3F"/>
    <w:rsid w:val="00DA2533"/>
    <w:rsid w:val="00DA51A0"/>
    <w:rsid w:val="00DA51FB"/>
    <w:rsid w:val="00DB24D2"/>
    <w:rsid w:val="00DC02D9"/>
    <w:rsid w:val="00DD1F7B"/>
    <w:rsid w:val="00DF16BA"/>
    <w:rsid w:val="00DF2CB2"/>
    <w:rsid w:val="00E03A2B"/>
    <w:rsid w:val="00E05BA9"/>
    <w:rsid w:val="00E321DD"/>
    <w:rsid w:val="00E36E22"/>
    <w:rsid w:val="00E379FC"/>
    <w:rsid w:val="00E65D77"/>
    <w:rsid w:val="00E673CA"/>
    <w:rsid w:val="00E80209"/>
    <w:rsid w:val="00E802D3"/>
    <w:rsid w:val="00E96FD1"/>
    <w:rsid w:val="00EA7486"/>
    <w:rsid w:val="00EC210B"/>
    <w:rsid w:val="00EC7E5E"/>
    <w:rsid w:val="00ED7929"/>
    <w:rsid w:val="00EE010E"/>
    <w:rsid w:val="00EE3029"/>
    <w:rsid w:val="00EE5C28"/>
    <w:rsid w:val="00F018D6"/>
    <w:rsid w:val="00F17569"/>
    <w:rsid w:val="00F21D63"/>
    <w:rsid w:val="00F23D71"/>
    <w:rsid w:val="00F350D5"/>
    <w:rsid w:val="00F40520"/>
    <w:rsid w:val="00F60732"/>
    <w:rsid w:val="00F626DB"/>
    <w:rsid w:val="00F674C3"/>
    <w:rsid w:val="00F96F9E"/>
    <w:rsid w:val="00FA3413"/>
    <w:rsid w:val="00FC2E00"/>
    <w:rsid w:val="00FF4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05245"/>
  <w15:docId w15:val="{7ABCEBAF-74A0-4BB0-8673-15B855D4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16BA"/>
    <w:pPr>
      <w:spacing w:after="200" w:line="276" w:lineRule="auto"/>
    </w:pPr>
    <w:rPr>
      <w:rFonts w:ascii="Calibri" w:hAnsi="Calibri"/>
      <w:sz w:val="22"/>
      <w:szCs w:val="22"/>
    </w:rPr>
  </w:style>
  <w:style w:type="paragraph" w:styleId="1">
    <w:name w:val="heading 1"/>
    <w:basedOn w:val="a"/>
    <w:next w:val="a"/>
    <w:link w:val="10"/>
    <w:qFormat/>
    <w:rsid w:val="000A1D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uiPriority w:val="99"/>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1"/>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2">
    <w:name w:val="Doc subtitle2"/>
    <w:basedOn w:val="a"/>
    <w:link w:val="Docsubtitle2Char"/>
    <w:qFormat/>
    <w:rsid w:val="006151AB"/>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6151AB"/>
    <w:rPr>
      <w:rFonts w:ascii="Arial" w:eastAsiaTheme="minorHAnsi" w:hAnsi="Arial" w:cstheme="minorBidi"/>
      <w:sz w:val="28"/>
      <w:szCs w:val="28"/>
      <w:lang w:val="en-GB" w:eastAsia="en-US"/>
    </w:rPr>
  </w:style>
  <w:style w:type="paragraph" w:customStyle="1" w:styleId="Doctitle">
    <w:name w:val="Doc title"/>
    <w:basedOn w:val="a"/>
    <w:rsid w:val="006151AB"/>
    <w:pPr>
      <w:spacing w:after="0" w:line="240" w:lineRule="auto"/>
    </w:pPr>
    <w:rPr>
      <w:rFonts w:ascii="Arial" w:hAnsi="Arial"/>
      <w:b/>
      <w:sz w:val="40"/>
      <w:szCs w:val="24"/>
      <w:lang w:val="en-GB" w:eastAsia="en-US"/>
    </w:rPr>
  </w:style>
  <w:style w:type="paragraph" w:customStyle="1" w:styleId="western">
    <w:name w:val="western"/>
    <w:basedOn w:val="a"/>
    <w:rsid w:val="00D217BC"/>
    <w:pPr>
      <w:spacing w:before="100" w:beforeAutospacing="1" w:after="100" w:afterAutospacing="1" w:line="240" w:lineRule="auto"/>
    </w:pPr>
    <w:rPr>
      <w:rFonts w:ascii="Times New Roman" w:hAnsi="Times New Roman"/>
      <w:sz w:val="24"/>
      <w:szCs w:val="24"/>
    </w:rPr>
  </w:style>
  <w:style w:type="character" w:styleId="ae">
    <w:name w:val="annotation reference"/>
    <w:basedOn w:val="a0"/>
    <w:semiHidden/>
    <w:unhideWhenUsed/>
    <w:rsid w:val="00CF261F"/>
    <w:rPr>
      <w:sz w:val="16"/>
      <w:szCs w:val="16"/>
    </w:rPr>
  </w:style>
  <w:style w:type="paragraph" w:styleId="af">
    <w:name w:val="annotation text"/>
    <w:basedOn w:val="a"/>
    <w:link w:val="af0"/>
    <w:semiHidden/>
    <w:unhideWhenUsed/>
    <w:rsid w:val="00CF261F"/>
    <w:pPr>
      <w:spacing w:line="240" w:lineRule="auto"/>
    </w:pPr>
    <w:rPr>
      <w:sz w:val="20"/>
      <w:szCs w:val="20"/>
    </w:rPr>
  </w:style>
  <w:style w:type="character" w:customStyle="1" w:styleId="af0">
    <w:name w:val="Текст примечания Знак"/>
    <w:basedOn w:val="a0"/>
    <w:link w:val="af"/>
    <w:semiHidden/>
    <w:rsid w:val="00CF261F"/>
    <w:rPr>
      <w:rFonts w:ascii="Calibri" w:hAnsi="Calibri"/>
    </w:rPr>
  </w:style>
  <w:style w:type="paragraph" w:styleId="af1">
    <w:name w:val="annotation subject"/>
    <w:basedOn w:val="af"/>
    <w:next w:val="af"/>
    <w:link w:val="af2"/>
    <w:semiHidden/>
    <w:unhideWhenUsed/>
    <w:rsid w:val="00CF261F"/>
    <w:rPr>
      <w:b/>
      <w:bCs/>
    </w:rPr>
  </w:style>
  <w:style w:type="character" w:customStyle="1" w:styleId="af2">
    <w:name w:val="Тема примечания Знак"/>
    <w:basedOn w:val="af0"/>
    <w:link w:val="af1"/>
    <w:semiHidden/>
    <w:rsid w:val="00CF261F"/>
    <w:rPr>
      <w:rFonts w:ascii="Calibri" w:hAnsi="Calibri"/>
      <w:b/>
      <w:bCs/>
    </w:rPr>
  </w:style>
  <w:style w:type="character" w:customStyle="1" w:styleId="10">
    <w:name w:val="Заголовок 1 Знак"/>
    <w:basedOn w:val="a0"/>
    <w:link w:val="1"/>
    <w:rsid w:val="000A1DA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0A1DA8"/>
    <w:pPr>
      <w:spacing w:line="259" w:lineRule="auto"/>
      <w:outlineLvl w:val="9"/>
    </w:pPr>
  </w:style>
  <w:style w:type="paragraph" w:styleId="af4">
    <w:name w:val="Title"/>
    <w:basedOn w:val="a"/>
    <w:next w:val="a"/>
    <w:link w:val="af5"/>
    <w:qFormat/>
    <w:rsid w:val="000A1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0A1DA8"/>
    <w:rPr>
      <w:rFonts w:asciiTheme="majorHAnsi" w:eastAsiaTheme="majorEastAsia" w:hAnsiTheme="majorHAnsi" w:cstheme="majorBidi"/>
      <w:spacing w:val="-10"/>
      <w:kern w:val="28"/>
      <w:sz w:val="56"/>
      <w:szCs w:val="56"/>
    </w:rPr>
  </w:style>
  <w:style w:type="paragraph" w:styleId="21">
    <w:name w:val="toc 2"/>
    <w:basedOn w:val="a"/>
    <w:next w:val="a"/>
    <w:autoRedefine/>
    <w:uiPriority w:val="39"/>
    <w:unhideWhenUsed/>
    <w:rsid w:val="000A1DA8"/>
    <w:pPr>
      <w:spacing w:before="240" w:after="0"/>
    </w:pPr>
    <w:rPr>
      <w:rFonts w:asciiTheme="minorHAnsi" w:hAnsiTheme="minorHAnsi" w:cstheme="minorHAnsi"/>
      <w:b/>
      <w:bCs/>
      <w:sz w:val="20"/>
      <w:szCs w:val="20"/>
    </w:rPr>
  </w:style>
  <w:style w:type="paragraph" w:styleId="12">
    <w:name w:val="toc 1"/>
    <w:basedOn w:val="a"/>
    <w:next w:val="a"/>
    <w:autoRedefine/>
    <w:uiPriority w:val="39"/>
    <w:unhideWhenUsed/>
    <w:rsid w:val="000A1DA8"/>
    <w:pPr>
      <w:spacing w:before="360" w:after="0"/>
    </w:pPr>
    <w:rPr>
      <w:rFonts w:asciiTheme="majorHAnsi" w:hAnsiTheme="majorHAnsi"/>
      <w:b/>
      <w:bCs/>
      <w:caps/>
      <w:sz w:val="24"/>
      <w:szCs w:val="24"/>
    </w:rPr>
  </w:style>
  <w:style w:type="paragraph" w:styleId="3">
    <w:name w:val="toc 3"/>
    <w:basedOn w:val="a"/>
    <w:next w:val="a"/>
    <w:autoRedefine/>
    <w:uiPriority w:val="39"/>
    <w:unhideWhenUsed/>
    <w:rsid w:val="000A1DA8"/>
    <w:pPr>
      <w:spacing w:after="0"/>
      <w:ind w:left="220"/>
    </w:pPr>
    <w:rPr>
      <w:rFonts w:asciiTheme="minorHAnsi" w:hAnsiTheme="minorHAnsi" w:cstheme="minorHAnsi"/>
      <w:sz w:val="20"/>
      <w:szCs w:val="20"/>
    </w:rPr>
  </w:style>
  <w:style w:type="character" w:styleId="af6">
    <w:name w:val="Hyperlink"/>
    <w:basedOn w:val="a0"/>
    <w:uiPriority w:val="99"/>
    <w:unhideWhenUsed/>
    <w:rsid w:val="00747919"/>
    <w:rPr>
      <w:color w:val="0000FF" w:themeColor="hyperlink"/>
      <w:u w:val="single"/>
    </w:rPr>
  </w:style>
  <w:style w:type="paragraph" w:styleId="40">
    <w:name w:val="toc 4"/>
    <w:basedOn w:val="a"/>
    <w:next w:val="a"/>
    <w:autoRedefine/>
    <w:unhideWhenUsed/>
    <w:rsid w:val="00AE1B88"/>
    <w:pPr>
      <w:spacing w:after="0"/>
      <w:ind w:left="440"/>
    </w:pPr>
    <w:rPr>
      <w:rFonts w:asciiTheme="minorHAnsi" w:hAnsiTheme="minorHAnsi" w:cstheme="minorHAnsi"/>
      <w:sz w:val="20"/>
      <w:szCs w:val="20"/>
    </w:rPr>
  </w:style>
  <w:style w:type="paragraph" w:styleId="5">
    <w:name w:val="toc 5"/>
    <w:basedOn w:val="a"/>
    <w:next w:val="a"/>
    <w:autoRedefine/>
    <w:unhideWhenUsed/>
    <w:rsid w:val="00AE1B88"/>
    <w:pPr>
      <w:spacing w:after="0"/>
      <w:ind w:left="660"/>
    </w:pPr>
    <w:rPr>
      <w:rFonts w:asciiTheme="minorHAnsi" w:hAnsiTheme="minorHAnsi" w:cstheme="minorHAnsi"/>
      <w:sz w:val="20"/>
      <w:szCs w:val="20"/>
    </w:rPr>
  </w:style>
  <w:style w:type="paragraph" w:styleId="6">
    <w:name w:val="toc 6"/>
    <w:basedOn w:val="a"/>
    <w:next w:val="a"/>
    <w:autoRedefine/>
    <w:unhideWhenUsed/>
    <w:rsid w:val="00AE1B88"/>
    <w:pPr>
      <w:spacing w:after="0"/>
      <w:ind w:left="880"/>
    </w:pPr>
    <w:rPr>
      <w:rFonts w:asciiTheme="minorHAnsi" w:hAnsiTheme="minorHAnsi" w:cstheme="minorHAnsi"/>
      <w:sz w:val="20"/>
      <w:szCs w:val="20"/>
    </w:rPr>
  </w:style>
  <w:style w:type="paragraph" w:styleId="7">
    <w:name w:val="toc 7"/>
    <w:basedOn w:val="a"/>
    <w:next w:val="a"/>
    <w:autoRedefine/>
    <w:unhideWhenUsed/>
    <w:rsid w:val="00AE1B88"/>
    <w:pPr>
      <w:spacing w:after="0"/>
      <w:ind w:left="1100"/>
    </w:pPr>
    <w:rPr>
      <w:rFonts w:asciiTheme="minorHAnsi" w:hAnsiTheme="minorHAnsi" w:cstheme="minorHAnsi"/>
      <w:sz w:val="20"/>
      <w:szCs w:val="20"/>
    </w:rPr>
  </w:style>
  <w:style w:type="paragraph" w:styleId="8">
    <w:name w:val="toc 8"/>
    <w:basedOn w:val="a"/>
    <w:next w:val="a"/>
    <w:autoRedefine/>
    <w:unhideWhenUsed/>
    <w:rsid w:val="00AE1B88"/>
    <w:pPr>
      <w:spacing w:after="0"/>
      <w:ind w:left="1320"/>
    </w:pPr>
    <w:rPr>
      <w:rFonts w:asciiTheme="minorHAnsi" w:hAnsiTheme="minorHAnsi" w:cstheme="minorHAnsi"/>
      <w:sz w:val="20"/>
      <w:szCs w:val="20"/>
    </w:rPr>
  </w:style>
  <w:style w:type="paragraph" w:styleId="9">
    <w:name w:val="toc 9"/>
    <w:basedOn w:val="a"/>
    <w:next w:val="a"/>
    <w:autoRedefine/>
    <w:unhideWhenUsed/>
    <w:rsid w:val="00AE1B88"/>
    <w:pPr>
      <w:spacing w:after="0"/>
      <w:ind w:left="1540"/>
    </w:pPr>
    <w:rPr>
      <w:rFonts w:asciiTheme="minorHAnsi" w:hAnsiTheme="minorHAnsi" w:cstheme="minorHAnsi"/>
      <w:sz w:val="20"/>
      <w:szCs w:val="20"/>
    </w:rPr>
  </w:style>
  <w:style w:type="table" w:customStyle="1" w:styleId="TableNormal">
    <w:name w:val="Table Normal"/>
    <w:unhideWhenUsed/>
    <w:qFormat/>
    <w:rsid w:val="00196D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7">
    <w:name w:val="Body Text"/>
    <w:basedOn w:val="a"/>
    <w:link w:val="af8"/>
    <w:uiPriority w:val="1"/>
    <w:qFormat/>
    <w:rsid w:val="00196D81"/>
    <w:pPr>
      <w:widowControl w:val="0"/>
      <w:autoSpaceDE w:val="0"/>
      <w:autoSpaceDN w:val="0"/>
      <w:spacing w:after="0" w:line="240" w:lineRule="auto"/>
    </w:pPr>
    <w:rPr>
      <w:rFonts w:ascii="Times New Roman" w:hAnsi="Times New Roman"/>
      <w:sz w:val="28"/>
      <w:szCs w:val="28"/>
      <w:lang w:eastAsia="en-US"/>
    </w:rPr>
  </w:style>
  <w:style w:type="character" w:customStyle="1" w:styleId="af8">
    <w:name w:val="Основной текст Знак"/>
    <w:basedOn w:val="a0"/>
    <w:link w:val="af7"/>
    <w:uiPriority w:val="1"/>
    <w:rsid w:val="00196D81"/>
    <w:rPr>
      <w:sz w:val="28"/>
      <w:szCs w:val="28"/>
      <w:lang w:eastAsia="en-US"/>
    </w:rPr>
  </w:style>
  <w:style w:type="paragraph" w:customStyle="1" w:styleId="110">
    <w:name w:val="Заголовок 11"/>
    <w:basedOn w:val="a"/>
    <w:uiPriority w:val="1"/>
    <w:qFormat/>
    <w:rsid w:val="00196D81"/>
    <w:pPr>
      <w:widowControl w:val="0"/>
      <w:autoSpaceDE w:val="0"/>
      <w:autoSpaceDN w:val="0"/>
      <w:spacing w:after="0" w:line="240" w:lineRule="auto"/>
      <w:ind w:left="259"/>
      <w:outlineLvl w:val="1"/>
    </w:pPr>
    <w:rPr>
      <w:rFonts w:ascii="Times New Roman" w:hAnsi="Times New Roman"/>
      <w:b/>
      <w:bCs/>
      <w:sz w:val="28"/>
      <w:szCs w:val="28"/>
      <w:lang w:eastAsia="en-US"/>
    </w:rPr>
  </w:style>
  <w:style w:type="paragraph" w:customStyle="1" w:styleId="TableParagraph">
    <w:name w:val="Table Paragraph"/>
    <w:basedOn w:val="a"/>
    <w:uiPriority w:val="1"/>
    <w:qFormat/>
    <w:rsid w:val="00196D81"/>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1330">
      <w:bodyDiv w:val="1"/>
      <w:marLeft w:val="0"/>
      <w:marRight w:val="0"/>
      <w:marTop w:val="0"/>
      <w:marBottom w:val="0"/>
      <w:divBdr>
        <w:top w:val="none" w:sz="0" w:space="0" w:color="auto"/>
        <w:left w:val="none" w:sz="0" w:space="0" w:color="auto"/>
        <w:bottom w:val="none" w:sz="0" w:space="0" w:color="auto"/>
        <w:right w:val="none" w:sz="0" w:space="0" w:color="auto"/>
      </w:divBdr>
    </w:div>
    <w:div w:id="564414403">
      <w:bodyDiv w:val="1"/>
      <w:marLeft w:val="0"/>
      <w:marRight w:val="0"/>
      <w:marTop w:val="0"/>
      <w:marBottom w:val="0"/>
      <w:divBdr>
        <w:top w:val="none" w:sz="0" w:space="0" w:color="auto"/>
        <w:left w:val="none" w:sz="0" w:space="0" w:color="auto"/>
        <w:bottom w:val="none" w:sz="0" w:space="0" w:color="auto"/>
        <w:right w:val="none" w:sz="0" w:space="0" w:color="auto"/>
      </w:divBdr>
      <w:divsChild>
        <w:div w:id="1781677044">
          <w:marLeft w:val="0"/>
          <w:marRight w:val="0"/>
          <w:marTop w:val="0"/>
          <w:marBottom w:val="0"/>
          <w:divBdr>
            <w:top w:val="none" w:sz="0" w:space="0" w:color="auto"/>
            <w:left w:val="none" w:sz="0" w:space="0" w:color="auto"/>
            <w:bottom w:val="none" w:sz="0" w:space="0" w:color="auto"/>
            <w:right w:val="none" w:sz="0" w:space="0" w:color="auto"/>
          </w:divBdr>
          <w:divsChild>
            <w:div w:id="1745302648">
              <w:marLeft w:val="0"/>
              <w:marRight w:val="0"/>
              <w:marTop w:val="0"/>
              <w:marBottom w:val="0"/>
              <w:divBdr>
                <w:top w:val="none" w:sz="0" w:space="0" w:color="auto"/>
                <w:left w:val="none" w:sz="0" w:space="0" w:color="auto"/>
                <w:bottom w:val="none" w:sz="0" w:space="0" w:color="auto"/>
                <w:right w:val="none" w:sz="0" w:space="0" w:color="auto"/>
              </w:divBdr>
              <w:divsChild>
                <w:div w:id="1141193491">
                  <w:marLeft w:val="0"/>
                  <w:marRight w:val="0"/>
                  <w:marTop w:val="0"/>
                  <w:marBottom w:val="0"/>
                  <w:divBdr>
                    <w:top w:val="none" w:sz="0" w:space="0" w:color="auto"/>
                    <w:left w:val="none" w:sz="0" w:space="0" w:color="auto"/>
                    <w:bottom w:val="none" w:sz="0" w:space="0" w:color="auto"/>
                    <w:right w:val="none" w:sz="0" w:space="0" w:color="auto"/>
                  </w:divBdr>
                  <w:divsChild>
                    <w:div w:id="300961449">
                      <w:marLeft w:val="0"/>
                      <w:marRight w:val="0"/>
                      <w:marTop w:val="0"/>
                      <w:marBottom w:val="0"/>
                      <w:divBdr>
                        <w:top w:val="none" w:sz="0" w:space="0" w:color="auto"/>
                        <w:left w:val="none" w:sz="0" w:space="0" w:color="auto"/>
                        <w:bottom w:val="none" w:sz="0" w:space="0" w:color="auto"/>
                        <w:right w:val="none" w:sz="0" w:space="0" w:color="auto"/>
                      </w:divBdr>
                      <w:divsChild>
                        <w:div w:id="1275285406">
                          <w:marLeft w:val="0"/>
                          <w:marRight w:val="0"/>
                          <w:marTop w:val="0"/>
                          <w:marBottom w:val="0"/>
                          <w:divBdr>
                            <w:top w:val="none" w:sz="0" w:space="0" w:color="auto"/>
                            <w:left w:val="none" w:sz="0" w:space="0" w:color="auto"/>
                            <w:bottom w:val="none" w:sz="0" w:space="0" w:color="auto"/>
                            <w:right w:val="none" w:sz="0" w:space="0" w:color="auto"/>
                          </w:divBdr>
                          <w:divsChild>
                            <w:div w:id="539560599">
                              <w:marLeft w:val="0"/>
                              <w:marRight w:val="0"/>
                              <w:marTop w:val="0"/>
                              <w:marBottom w:val="0"/>
                              <w:divBdr>
                                <w:top w:val="none" w:sz="0" w:space="0" w:color="auto"/>
                                <w:left w:val="none" w:sz="0" w:space="0" w:color="auto"/>
                                <w:bottom w:val="none" w:sz="0" w:space="0" w:color="auto"/>
                                <w:right w:val="none" w:sz="0" w:space="0" w:color="auto"/>
                              </w:divBdr>
                              <w:divsChild>
                                <w:div w:id="1678580665">
                                  <w:marLeft w:val="0"/>
                                  <w:marRight w:val="0"/>
                                  <w:marTop w:val="0"/>
                                  <w:marBottom w:val="0"/>
                                  <w:divBdr>
                                    <w:top w:val="none" w:sz="0" w:space="0" w:color="auto"/>
                                    <w:left w:val="none" w:sz="0" w:space="0" w:color="auto"/>
                                    <w:bottom w:val="none" w:sz="0" w:space="0" w:color="auto"/>
                                    <w:right w:val="none" w:sz="0" w:space="0" w:color="auto"/>
                                  </w:divBdr>
                                  <w:divsChild>
                                    <w:div w:id="537739625">
                                      <w:marLeft w:val="0"/>
                                      <w:marRight w:val="0"/>
                                      <w:marTop w:val="0"/>
                                      <w:marBottom w:val="0"/>
                                      <w:divBdr>
                                        <w:top w:val="none" w:sz="0" w:space="0" w:color="auto"/>
                                        <w:left w:val="none" w:sz="0" w:space="0" w:color="auto"/>
                                        <w:bottom w:val="none" w:sz="0" w:space="0" w:color="auto"/>
                                        <w:right w:val="none" w:sz="0" w:space="0" w:color="auto"/>
                                      </w:divBdr>
                                      <w:divsChild>
                                        <w:div w:id="1410539486">
                                          <w:marLeft w:val="0"/>
                                          <w:marRight w:val="0"/>
                                          <w:marTop w:val="0"/>
                                          <w:marBottom w:val="0"/>
                                          <w:divBdr>
                                            <w:top w:val="none" w:sz="0" w:space="0" w:color="auto"/>
                                            <w:left w:val="none" w:sz="0" w:space="0" w:color="auto"/>
                                            <w:bottom w:val="none" w:sz="0" w:space="0" w:color="auto"/>
                                            <w:right w:val="none" w:sz="0" w:space="0" w:color="auto"/>
                                          </w:divBdr>
                                          <w:divsChild>
                                            <w:div w:id="393621369">
                                              <w:marLeft w:val="0"/>
                                              <w:marRight w:val="0"/>
                                              <w:marTop w:val="0"/>
                                              <w:marBottom w:val="0"/>
                                              <w:divBdr>
                                                <w:top w:val="none" w:sz="0" w:space="0" w:color="auto"/>
                                                <w:left w:val="none" w:sz="0" w:space="0" w:color="auto"/>
                                                <w:bottom w:val="none" w:sz="0" w:space="0" w:color="auto"/>
                                                <w:right w:val="none" w:sz="0" w:space="0" w:color="auto"/>
                                              </w:divBdr>
                                              <w:divsChild>
                                                <w:div w:id="1964144659">
                                                  <w:marLeft w:val="0"/>
                                                  <w:marRight w:val="0"/>
                                                  <w:marTop w:val="0"/>
                                                  <w:marBottom w:val="0"/>
                                                  <w:divBdr>
                                                    <w:top w:val="none" w:sz="0" w:space="0" w:color="auto"/>
                                                    <w:left w:val="none" w:sz="0" w:space="0" w:color="auto"/>
                                                    <w:bottom w:val="none" w:sz="0" w:space="0" w:color="auto"/>
                                                    <w:right w:val="none" w:sz="0" w:space="0" w:color="auto"/>
                                                  </w:divBdr>
                                                  <w:divsChild>
                                                    <w:div w:id="1590696645">
                                                      <w:marLeft w:val="0"/>
                                                      <w:marRight w:val="0"/>
                                                      <w:marTop w:val="0"/>
                                                      <w:marBottom w:val="0"/>
                                                      <w:divBdr>
                                                        <w:top w:val="none" w:sz="0" w:space="0" w:color="auto"/>
                                                        <w:left w:val="none" w:sz="0" w:space="0" w:color="auto"/>
                                                        <w:bottom w:val="none" w:sz="0" w:space="0" w:color="auto"/>
                                                        <w:right w:val="none" w:sz="0" w:space="0" w:color="auto"/>
                                                      </w:divBdr>
                                                      <w:divsChild>
                                                        <w:div w:id="242908655">
                                                          <w:marLeft w:val="0"/>
                                                          <w:marRight w:val="0"/>
                                                          <w:marTop w:val="0"/>
                                                          <w:marBottom w:val="0"/>
                                                          <w:divBdr>
                                                            <w:top w:val="none" w:sz="0" w:space="0" w:color="auto"/>
                                                            <w:left w:val="none" w:sz="0" w:space="0" w:color="auto"/>
                                                            <w:bottom w:val="none" w:sz="0" w:space="0" w:color="auto"/>
                                                            <w:right w:val="none" w:sz="0" w:space="0" w:color="auto"/>
                                                          </w:divBdr>
                                                          <w:divsChild>
                                                            <w:div w:id="7006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977791">
      <w:bodyDiv w:val="1"/>
      <w:marLeft w:val="0"/>
      <w:marRight w:val="0"/>
      <w:marTop w:val="0"/>
      <w:marBottom w:val="0"/>
      <w:divBdr>
        <w:top w:val="none" w:sz="0" w:space="0" w:color="auto"/>
        <w:left w:val="none" w:sz="0" w:space="0" w:color="auto"/>
        <w:bottom w:val="none" w:sz="0" w:space="0" w:color="auto"/>
        <w:right w:val="none" w:sz="0" w:space="0" w:color="auto"/>
      </w:divBdr>
      <w:divsChild>
        <w:div w:id="1472559013">
          <w:marLeft w:val="0"/>
          <w:marRight w:val="0"/>
          <w:marTop w:val="0"/>
          <w:marBottom w:val="0"/>
          <w:divBdr>
            <w:top w:val="none" w:sz="0" w:space="0" w:color="auto"/>
            <w:left w:val="none" w:sz="0" w:space="0" w:color="auto"/>
            <w:bottom w:val="none" w:sz="0" w:space="0" w:color="auto"/>
            <w:right w:val="none" w:sz="0" w:space="0" w:color="auto"/>
          </w:divBdr>
          <w:divsChild>
            <w:div w:id="1376008985">
              <w:marLeft w:val="0"/>
              <w:marRight w:val="0"/>
              <w:marTop w:val="0"/>
              <w:marBottom w:val="0"/>
              <w:divBdr>
                <w:top w:val="none" w:sz="0" w:space="0" w:color="auto"/>
                <w:left w:val="none" w:sz="0" w:space="0" w:color="auto"/>
                <w:bottom w:val="none" w:sz="0" w:space="0" w:color="auto"/>
                <w:right w:val="none" w:sz="0" w:space="0" w:color="auto"/>
              </w:divBdr>
              <w:divsChild>
                <w:div w:id="1143615920">
                  <w:marLeft w:val="0"/>
                  <w:marRight w:val="0"/>
                  <w:marTop w:val="0"/>
                  <w:marBottom w:val="0"/>
                  <w:divBdr>
                    <w:top w:val="none" w:sz="0" w:space="0" w:color="auto"/>
                    <w:left w:val="none" w:sz="0" w:space="0" w:color="auto"/>
                    <w:bottom w:val="none" w:sz="0" w:space="0" w:color="auto"/>
                    <w:right w:val="none" w:sz="0" w:space="0" w:color="auto"/>
                  </w:divBdr>
                  <w:divsChild>
                    <w:div w:id="531309952">
                      <w:marLeft w:val="0"/>
                      <w:marRight w:val="0"/>
                      <w:marTop w:val="0"/>
                      <w:marBottom w:val="0"/>
                      <w:divBdr>
                        <w:top w:val="none" w:sz="0" w:space="0" w:color="auto"/>
                        <w:left w:val="none" w:sz="0" w:space="0" w:color="auto"/>
                        <w:bottom w:val="none" w:sz="0" w:space="0" w:color="auto"/>
                        <w:right w:val="none" w:sz="0" w:space="0" w:color="auto"/>
                      </w:divBdr>
                      <w:divsChild>
                        <w:div w:id="188565063">
                          <w:marLeft w:val="0"/>
                          <w:marRight w:val="0"/>
                          <w:marTop w:val="0"/>
                          <w:marBottom w:val="0"/>
                          <w:divBdr>
                            <w:top w:val="none" w:sz="0" w:space="0" w:color="auto"/>
                            <w:left w:val="none" w:sz="0" w:space="0" w:color="auto"/>
                            <w:bottom w:val="none" w:sz="0" w:space="0" w:color="auto"/>
                            <w:right w:val="none" w:sz="0" w:space="0" w:color="auto"/>
                          </w:divBdr>
                          <w:divsChild>
                            <w:div w:id="1093435057">
                              <w:marLeft w:val="0"/>
                              <w:marRight w:val="0"/>
                              <w:marTop w:val="0"/>
                              <w:marBottom w:val="0"/>
                              <w:divBdr>
                                <w:top w:val="none" w:sz="0" w:space="0" w:color="auto"/>
                                <w:left w:val="none" w:sz="0" w:space="0" w:color="auto"/>
                                <w:bottom w:val="none" w:sz="0" w:space="0" w:color="auto"/>
                                <w:right w:val="none" w:sz="0" w:space="0" w:color="auto"/>
                              </w:divBdr>
                              <w:divsChild>
                                <w:div w:id="538474980">
                                  <w:marLeft w:val="0"/>
                                  <w:marRight w:val="0"/>
                                  <w:marTop w:val="0"/>
                                  <w:marBottom w:val="0"/>
                                  <w:divBdr>
                                    <w:top w:val="none" w:sz="0" w:space="0" w:color="auto"/>
                                    <w:left w:val="none" w:sz="0" w:space="0" w:color="auto"/>
                                    <w:bottom w:val="none" w:sz="0" w:space="0" w:color="auto"/>
                                    <w:right w:val="none" w:sz="0" w:space="0" w:color="auto"/>
                                  </w:divBdr>
                                  <w:divsChild>
                                    <w:div w:id="983435589">
                                      <w:marLeft w:val="0"/>
                                      <w:marRight w:val="0"/>
                                      <w:marTop w:val="0"/>
                                      <w:marBottom w:val="0"/>
                                      <w:divBdr>
                                        <w:top w:val="none" w:sz="0" w:space="0" w:color="auto"/>
                                        <w:left w:val="none" w:sz="0" w:space="0" w:color="auto"/>
                                        <w:bottom w:val="none" w:sz="0" w:space="0" w:color="auto"/>
                                        <w:right w:val="none" w:sz="0" w:space="0" w:color="auto"/>
                                      </w:divBdr>
                                      <w:divsChild>
                                        <w:div w:id="2075540526">
                                          <w:marLeft w:val="0"/>
                                          <w:marRight w:val="0"/>
                                          <w:marTop w:val="0"/>
                                          <w:marBottom w:val="0"/>
                                          <w:divBdr>
                                            <w:top w:val="none" w:sz="0" w:space="0" w:color="auto"/>
                                            <w:left w:val="none" w:sz="0" w:space="0" w:color="auto"/>
                                            <w:bottom w:val="none" w:sz="0" w:space="0" w:color="auto"/>
                                            <w:right w:val="none" w:sz="0" w:space="0" w:color="auto"/>
                                          </w:divBdr>
                                          <w:divsChild>
                                            <w:div w:id="924456271">
                                              <w:marLeft w:val="0"/>
                                              <w:marRight w:val="0"/>
                                              <w:marTop w:val="0"/>
                                              <w:marBottom w:val="0"/>
                                              <w:divBdr>
                                                <w:top w:val="none" w:sz="0" w:space="0" w:color="auto"/>
                                                <w:left w:val="none" w:sz="0" w:space="0" w:color="auto"/>
                                                <w:bottom w:val="none" w:sz="0" w:space="0" w:color="auto"/>
                                                <w:right w:val="none" w:sz="0" w:space="0" w:color="auto"/>
                                              </w:divBdr>
                                              <w:divsChild>
                                                <w:div w:id="1333796424">
                                                  <w:marLeft w:val="0"/>
                                                  <w:marRight w:val="0"/>
                                                  <w:marTop w:val="0"/>
                                                  <w:marBottom w:val="0"/>
                                                  <w:divBdr>
                                                    <w:top w:val="none" w:sz="0" w:space="0" w:color="auto"/>
                                                    <w:left w:val="none" w:sz="0" w:space="0" w:color="auto"/>
                                                    <w:bottom w:val="none" w:sz="0" w:space="0" w:color="auto"/>
                                                    <w:right w:val="none" w:sz="0" w:space="0" w:color="auto"/>
                                                  </w:divBdr>
                                                  <w:divsChild>
                                                    <w:div w:id="856043775">
                                                      <w:marLeft w:val="0"/>
                                                      <w:marRight w:val="0"/>
                                                      <w:marTop w:val="0"/>
                                                      <w:marBottom w:val="0"/>
                                                      <w:divBdr>
                                                        <w:top w:val="none" w:sz="0" w:space="0" w:color="auto"/>
                                                        <w:left w:val="none" w:sz="0" w:space="0" w:color="auto"/>
                                                        <w:bottom w:val="none" w:sz="0" w:space="0" w:color="auto"/>
                                                        <w:right w:val="none" w:sz="0" w:space="0" w:color="auto"/>
                                                      </w:divBdr>
                                                      <w:divsChild>
                                                        <w:div w:id="1503204825">
                                                          <w:marLeft w:val="0"/>
                                                          <w:marRight w:val="0"/>
                                                          <w:marTop w:val="0"/>
                                                          <w:marBottom w:val="0"/>
                                                          <w:divBdr>
                                                            <w:top w:val="none" w:sz="0" w:space="0" w:color="auto"/>
                                                            <w:left w:val="none" w:sz="0" w:space="0" w:color="auto"/>
                                                            <w:bottom w:val="none" w:sz="0" w:space="0" w:color="auto"/>
                                                            <w:right w:val="none" w:sz="0" w:space="0" w:color="auto"/>
                                                          </w:divBdr>
                                                          <w:divsChild>
                                                            <w:div w:id="3877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5796738">
      <w:bodyDiv w:val="1"/>
      <w:marLeft w:val="0"/>
      <w:marRight w:val="0"/>
      <w:marTop w:val="0"/>
      <w:marBottom w:val="0"/>
      <w:divBdr>
        <w:top w:val="none" w:sz="0" w:space="0" w:color="auto"/>
        <w:left w:val="none" w:sz="0" w:space="0" w:color="auto"/>
        <w:bottom w:val="none" w:sz="0" w:space="0" w:color="auto"/>
        <w:right w:val="none" w:sz="0" w:space="0" w:color="auto"/>
      </w:divBdr>
      <w:divsChild>
        <w:div w:id="1553737412">
          <w:marLeft w:val="0"/>
          <w:marRight w:val="0"/>
          <w:marTop w:val="0"/>
          <w:marBottom w:val="0"/>
          <w:divBdr>
            <w:top w:val="none" w:sz="0" w:space="0" w:color="auto"/>
            <w:left w:val="none" w:sz="0" w:space="0" w:color="auto"/>
            <w:bottom w:val="none" w:sz="0" w:space="0" w:color="auto"/>
            <w:right w:val="none" w:sz="0" w:space="0" w:color="auto"/>
          </w:divBdr>
          <w:divsChild>
            <w:div w:id="1319915788">
              <w:marLeft w:val="0"/>
              <w:marRight w:val="0"/>
              <w:marTop w:val="0"/>
              <w:marBottom w:val="0"/>
              <w:divBdr>
                <w:top w:val="none" w:sz="0" w:space="0" w:color="auto"/>
                <w:left w:val="none" w:sz="0" w:space="0" w:color="auto"/>
                <w:bottom w:val="none" w:sz="0" w:space="0" w:color="auto"/>
                <w:right w:val="none" w:sz="0" w:space="0" w:color="auto"/>
              </w:divBdr>
              <w:divsChild>
                <w:div w:id="1682852361">
                  <w:marLeft w:val="0"/>
                  <w:marRight w:val="0"/>
                  <w:marTop w:val="0"/>
                  <w:marBottom w:val="0"/>
                  <w:divBdr>
                    <w:top w:val="none" w:sz="0" w:space="0" w:color="auto"/>
                    <w:left w:val="none" w:sz="0" w:space="0" w:color="auto"/>
                    <w:bottom w:val="none" w:sz="0" w:space="0" w:color="auto"/>
                    <w:right w:val="none" w:sz="0" w:space="0" w:color="auto"/>
                  </w:divBdr>
                  <w:divsChild>
                    <w:div w:id="2111005789">
                      <w:marLeft w:val="0"/>
                      <w:marRight w:val="0"/>
                      <w:marTop w:val="0"/>
                      <w:marBottom w:val="0"/>
                      <w:divBdr>
                        <w:top w:val="none" w:sz="0" w:space="0" w:color="auto"/>
                        <w:left w:val="none" w:sz="0" w:space="0" w:color="auto"/>
                        <w:bottom w:val="none" w:sz="0" w:space="0" w:color="auto"/>
                        <w:right w:val="none" w:sz="0" w:space="0" w:color="auto"/>
                      </w:divBdr>
                      <w:divsChild>
                        <w:div w:id="725880432">
                          <w:marLeft w:val="0"/>
                          <w:marRight w:val="0"/>
                          <w:marTop w:val="0"/>
                          <w:marBottom w:val="0"/>
                          <w:divBdr>
                            <w:top w:val="none" w:sz="0" w:space="0" w:color="auto"/>
                            <w:left w:val="none" w:sz="0" w:space="0" w:color="auto"/>
                            <w:bottom w:val="none" w:sz="0" w:space="0" w:color="auto"/>
                            <w:right w:val="none" w:sz="0" w:space="0" w:color="auto"/>
                          </w:divBdr>
                          <w:divsChild>
                            <w:div w:id="392199605">
                              <w:marLeft w:val="0"/>
                              <w:marRight w:val="0"/>
                              <w:marTop w:val="0"/>
                              <w:marBottom w:val="0"/>
                              <w:divBdr>
                                <w:top w:val="none" w:sz="0" w:space="0" w:color="auto"/>
                                <w:left w:val="none" w:sz="0" w:space="0" w:color="auto"/>
                                <w:bottom w:val="none" w:sz="0" w:space="0" w:color="auto"/>
                                <w:right w:val="none" w:sz="0" w:space="0" w:color="auto"/>
                              </w:divBdr>
                              <w:divsChild>
                                <w:div w:id="690111940">
                                  <w:marLeft w:val="0"/>
                                  <w:marRight w:val="0"/>
                                  <w:marTop w:val="0"/>
                                  <w:marBottom w:val="0"/>
                                  <w:divBdr>
                                    <w:top w:val="none" w:sz="0" w:space="0" w:color="auto"/>
                                    <w:left w:val="none" w:sz="0" w:space="0" w:color="auto"/>
                                    <w:bottom w:val="none" w:sz="0" w:space="0" w:color="auto"/>
                                    <w:right w:val="none" w:sz="0" w:space="0" w:color="auto"/>
                                  </w:divBdr>
                                  <w:divsChild>
                                    <w:div w:id="1099106392">
                                      <w:marLeft w:val="0"/>
                                      <w:marRight w:val="0"/>
                                      <w:marTop w:val="0"/>
                                      <w:marBottom w:val="0"/>
                                      <w:divBdr>
                                        <w:top w:val="none" w:sz="0" w:space="0" w:color="auto"/>
                                        <w:left w:val="none" w:sz="0" w:space="0" w:color="auto"/>
                                        <w:bottom w:val="none" w:sz="0" w:space="0" w:color="auto"/>
                                        <w:right w:val="none" w:sz="0" w:space="0" w:color="auto"/>
                                      </w:divBdr>
                                      <w:divsChild>
                                        <w:div w:id="1841970562">
                                          <w:marLeft w:val="0"/>
                                          <w:marRight w:val="0"/>
                                          <w:marTop w:val="0"/>
                                          <w:marBottom w:val="0"/>
                                          <w:divBdr>
                                            <w:top w:val="none" w:sz="0" w:space="0" w:color="auto"/>
                                            <w:left w:val="none" w:sz="0" w:space="0" w:color="auto"/>
                                            <w:bottom w:val="none" w:sz="0" w:space="0" w:color="auto"/>
                                            <w:right w:val="none" w:sz="0" w:space="0" w:color="auto"/>
                                          </w:divBdr>
                                          <w:divsChild>
                                            <w:div w:id="225914999">
                                              <w:marLeft w:val="0"/>
                                              <w:marRight w:val="0"/>
                                              <w:marTop w:val="0"/>
                                              <w:marBottom w:val="0"/>
                                              <w:divBdr>
                                                <w:top w:val="none" w:sz="0" w:space="0" w:color="auto"/>
                                                <w:left w:val="none" w:sz="0" w:space="0" w:color="auto"/>
                                                <w:bottom w:val="none" w:sz="0" w:space="0" w:color="auto"/>
                                                <w:right w:val="none" w:sz="0" w:space="0" w:color="auto"/>
                                              </w:divBdr>
                                              <w:divsChild>
                                                <w:div w:id="995764554">
                                                  <w:marLeft w:val="0"/>
                                                  <w:marRight w:val="0"/>
                                                  <w:marTop w:val="0"/>
                                                  <w:marBottom w:val="0"/>
                                                  <w:divBdr>
                                                    <w:top w:val="none" w:sz="0" w:space="0" w:color="auto"/>
                                                    <w:left w:val="none" w:sz="0" w:space="0" w:color="auto"/>
                                                    <w:bottom w:val="none" w:sz="0" w:space="0" w:color="auto"/>
                                                    <w:right w:val="none" w:sz="0" w:space="0" w:color="auto"/>
                                                  </w:divBdr>
                                                  <w:divsChild>
                                                    <w:div w:id="1996034538">
                                                      <w:marLeft w:val="0"/>
                                                      <w:marRight w:val="0"/>
                                                      <w:marTop w:val="0"/>
                                                      <w:marBottom w:val="0"/>
                                                      <w:divBdr>
                                                        <w:top w:val="none" w:sz="0" w:space="0" w:color="auto"/>
                                                        <w:left w:val="none" w:sz="0" w:space="0" w:color="auto"/>
                                                        <w:bottom w:val="none" w:sz="0" w:space="0" w:color="auto"/>
                                                        <w:right w:val="none" w:sz="0" w:space="0" w:color="auto"/>
                                                      </w:divBdr>
                                                      <w:divsChild>
                                                        <w:div w:id="306206135">
                                                          <w:marLeft w:val="0"/>
                                                          <w:marRight w:val="0"/>
                                                          <w:marTop w:val="0"/>
                                                          <w:marBottom w:val="0"/>
                                                          <w:divBdr>
                                                            <w:top w:val="none" w:sz="0" w:space="0" w:color="auto"/>
                                                            <w:left w:val="none" w:sz="0" w:space="0" w:color="auto"/>
                                                            <w:bottom w:val="none" w:sz="0" w:space="0" w:color="auto"/>
                                                            <w:right w:val="none" w:sz="0" w:space="0" w:color="auto"/>
                                                          </w:divBdr>
                                                          <w:divsChild>
                                                            <w:div w:id="1434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5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DBE39E-376C-424E-8226-B45CF507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10</Pages>
  <Words>2044</Words>
  <Characters>11652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Hi-Tech 2016 г.Екатеринбург</vt:lpstr>
    </vt:vector>
  </TitlesOfParts>
  <Company>MoBIL GROUP</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Hi-Tech 2016 г.Екатеринбург</dc:title>
  <dc:creator>Copyright © «Ворлдскиллс Россия» «Медицинский и социальный уход»</dc:creator>
  <cp:lastModifiedBy>Ксения Мартышева</cp:lastModifiedBy>
  <cp:revision>21</cp:revision>
  <cp:lastPrinted>2021-06-23T06:40:00Z</cp:lastPrinted>
  <dcterms:created xsi:type="dcterms:W3CDTF">2021-03-17T14:50:00Z</dcterms:created>
  <dcterms:modified xsi:type="dcterms:W3CDTF">2021-08-02T06:48:00Z</dcterms:modified>
</cp:coreProperties>
</file>